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414" w:rsidRPr="002046A1" w:rsidRDefault="002046A1" w:rsidP="002046A1">
      <w:pPr>
        <w:tabs>
          <w:tab w:val="left" w:pos="8103"/>
        </w:tabs>
        <w:ind w:left="567" w:firstLine="567"/>
        <w:rPr>
          <w:rFonts w:ascii="Arial" w:hAnsi="Arial" w:cs="Arial"/>
          <w:lang w:val="bg-BG" w:eastAsia="en-US"/>
        </w:rPr>
      </w:pPr>
      <w:r>
        <w:rPr>
          <w:rFonts w:ascii="Arial" w:hAnsi="Arial" w:cs="Arial"/>
          <w:sz w:val="24"/>
          <w:szCs w:val="24"/>
          <w:lang w:val="bg-BG" w:eastAsia="en-US"/>
        </w:rPr>
        <w:t xml:space="preserve">                                                                                                 </w:t>
      </w:r>
      <w:r w:rsidRPr="002046A1">
        <w:rPr>
          <w:b/>
          <w:lang w:val="bg-BG" w:eastAsia="en-US"/>
        </w:rPr>
        <w:t>ПРЕПИС-ИЗВЛЕЧЕНИЕ</w:t>
      </w:r>
    </w:p>
    <w:p w:rsidR="002046A1" w:rsidRDefault="002046A1" w:rsidP="00DF7130">
      <w:pPr>
        <w:ind w:left="567" w:right="283" w:firstLine="567"/>
        <w:jc w:val="center"/>
        <w:rPr>
          <w:sz w:val="28"/>
          <w:szCs w:val="28"/>
          <w:u w:val="single"/>
          <w:lang w:val="bg-BG" w:eastAsia="en-US"/>
        </w:rPr>
      </w:pPr>
    </w:p>
    <w:p w:rsidR="00DF7130" w:rsidRPr="00D51525" w:rsidRDefault="00DF7130" w:rsidP="00DF7130">
      <w:pPr>
        <w:ind w:left="567" w:right="283" w:firstLine="567"/>
        <w:jc w:val="center"/>
        <w:rPr>
          <w:sz w:val="28"/>
          <w:szCs w:val="28"/>
          <w:u w:val="single"/>
          <w:lang w:val="bg-BG" w:eastAsia="en-US"/>
        </w:rPr>
      </w:pPr>
      <w:r w:rsidRPr="00D51525">
        <w:rPr>
          <w:sz w:val="28"/>
          <w:szCs w:val="28"/>
          <w:u w:val="single"/>
          <w:lang w:val="bg-BG" w:eastAsia="en-US"/>
        </w:rPr>
        <w:t>ОКРЪЖЕН СЪД - ПЕРНИК</w:t>
      </w:r>
    </w:p>
    <w:p w:rsidR="00DF7130" w:rsidRDefault="00DF7130" w:rsidP="00DF7130">
      <w:pPr>
        <w:ind w:left="567" w:right="283" w:firstLine="567"/>
        <w:jc w:val="center"/>
        <w:rPr>
          <w:b/>
          <w:sz w:val="28"/>
          <w:szCs w:val="28"/>
          <w:u w:val="single"/>
          <w:lang w:val="bg-BG" w:eastAsia="en-US"/>
        </w:rPr>
      </w:pPr>
    </w:p>
    <w:p w:rsidR="00DF7130" w:rsidRPr="008F75DF" w:rsidRDefault="00DF7130" w:rsidP="00DF7130">
      <w:pPr>
        <w:ind w:left="567" w:right="283" w:firstLine="567"/>
        <w:jc w:val="center"/>
        <w:rPr>
          <w:b/>
          <w:sz w:val="28"/>
          <w:szCs w:val="28"/>
          <w:lang w:val="bg-BG" w:eastAsia="en-US"/>
        </w:rPr>
      </w:pPr>
      <w:r w:rsidRPr="008F75DF">
        <w:rPr>
          <w:b/>
          <w:sz w:val="28"/>
          <w:szCs w:val="28"/>
          <w:lang w:val="bg-BG" w:eastAsia="en-US"/>
        </w:rPr>
        <w:t xml:space="preserve">П Р О Т О К О Л </w:t>
      </w:r>
    </w:p>
    <w:p w:rsidR="00DF7130" w:rsidRDefault="00DF7130" w:rsidP="00DF7130">
      <w:pPr>
        <w:ind w:left="567" w:right="283" w:firstLine="567"/>
        <w:jc w:val="center"/>
        <w:rPr>
          <w:b/>
          <w:sz w:val="24"/>
          <w:szCs w:val="24"/>
          <w:lang w:val="bg-BG" w:eastAsia="en-US"/>
        </w:rPr>
      </w:pPr>
      <w:r>
        <w:rPr>
          <w:b/>
          <w:sz w:val="28"/>
          <w:szCs w:val="28"/>
          <w:lang w:val="bg-BG" w:eastAsia="en-US"/>
        </w:rPr>
        <w:t xml:space="preserve"> </w:t>
      </w:r>
      <w:r>
        <w:rPr>
          <w:b/>
          <w:sz w:val="24"/>
          <w:szCs w:val="24"/>
          <w:lang w:val="bg-BG" w:eastAsia="en-US"/>
        </w:rPr>
        <w:t>№ 3</w:t>
      </w:r>
    </w:p>
    <w:p w:rsidR="00DF7130" w:rsidRPr="00AA0414" w:rsidRDefault="00DF7130" w:rsidP="00DF7130">
      <w:pPr>
        <w:ind w:right="-1"/>
        <w:rPr>
          <w:sz w:val="26"/>
          <w:szCs w:val="26"/>
          <w:lang w:val="bg-BG" w:eastAsia="en-US"/>
        </w:rPr>
      </w:pPr>
      <w:r w:rsidRPr="00AA0414">
        <w:rPr>
          <w:sz w:val="26"/>
          <w:szCs w:val="26"/>
          <w:lang w:val="bg-BG" w:eastAsia="en-US"/>
        </w:rPr>
        <w:t xml:space="preserve"> </w:t>
      </w:r>
    </w:p>
    <w:p w:rsidR="00DF7130" w:rsidRPr="00B92C42" w:rsidRDefault="00DF7130" w:rsidP="00DF7130">
      <w:pPr>
        <w:ind w:right="-1" w:firstLine="709"/>
        <w:jc w:val="both"/>
        <w:rPr>
          <w:sz w:val="24"/>
          <w:szCs w:val="24"/>
          <w:lang w:val="bg-BG" w:eastAsia="en-US"/>
        </w:rPr>
      </w:pPr>
      <w:r w:rsidRPr="00B92C42">
        <w:rPr>
          <w:sz w:val="24"/>
          <w:szCs w:val="24"/>
          <w:lang w:val="bg-BG" w:eastAsia="en-US"/>
        </w:rPr>
        <w:t xml:space="preserve">Днес, </w:t>
      </w:r>
      <w:r w:rsidRPr="00B92C42">
        <w:rPr>
          <w:b/>
          <w:sz w:val="24"/>
          <w:szCs w:val="24"/>
          <w:lang w:val="bg-BG" w:eastAsia="en-US"/>
        </w:rPr>
        <w:t>18 септември 2026</w:t>
      </w:r>
      <w:r w:rsidRPr="00B92C42">
        <w:rPr>
          <w:sz w:val="24"/>
          <w:szCs w:val="24"/>
          <w:lang w:val="bg-BG" w:eastAsia="en-US"/>
        </w:rPr>
        <w:t xml:space="preserve"> година, в сградата на Окръжен съд-Перник, Комисия, назначена със </w:t>
      </w:r>
      <w:r w:rsidRPr="00B92C42">
        <w:rPr>
          <w:sz w:val="24"/>
          <w:szCs w:val="24"/>
          <w:lang w:val="bg-BG"/>
        </w:rPr>
        <w:t>заповед № 447/11.08.2026</w:t>
      </w:r>
      <w:r w:rsidR="00D62030">
        <w:rPr>
          <w:sz w:val="24"/>
          <w:szCs w:val="24"/>
          <w:lang w:val="bg-BG"/>
        </w:rPr>
        <w:t xml:space="preserve"> </w:t>
      </w:r>
      <w:r w:rsidRPr="00B92C42">
        <w:rPr>
          <w:sz w:val="24"/>
          <w:szCs w:val="24"/>
          <w:lang w:val="bg-BG"/>
        </w:rPr>
        <w:t xml:space="preserve">г. на Административния </w:t>
      </w:r>
      <w:r w:rsidR="00D62030">
        <w:rPr>
          <w:sz w:val="24"/>
          <w:szCs w:val="24"/>
          <w:lang w:val="bg-BG"/>
        </w:rPr>
        <w:t>ръководител</w:t>
      </w:r>
      <w:r w:rsidRPr="00B92C42">
        <w:rPr>
          <w:sz w:val="24"/>
          <w:szCs w:val="24"/>
          <w:lang w:val="bg-BG"/>
        </w:rPr>
        <w:t>-</w:t>
      </w:r>
      <w:r w:rsidR="00D62030">
        <w:rPr>
          <w:sz w:val="24"/>
          <w:szCs w:val="24"/>
          <w:lang w:val="bg-BG"/>
        </w:rPr>
        <w:t>п</w:t>
      </w:r>
      <w:r w:rsidRPr="00B92C42">
        <w:rPr>
          <w:sz w:val="24"/>
          <w:szCs w:val="24"/>
          <w:lang w:val="bg-BG"/>
        </w:rPr>
        <w:t>редседател на Окръжен съд – Перник</w:t>
      </w:r>
      <w:r w:rsidRPr="00B92C42">
        <w:rPr>
          <w:sz w:val="24"/>
          <w:szCs w:val="24"/>
          <w:lang w:val="bg-BG" w:eastAsia="en-US"/>
        </w:rPr>
        <w:t xml:space="preserve"> в състав:</w:t>
      </w:r>
    </w:p>
    <w:p w:rsidR="003E68D3" w:rsidRPr="003E68D3" w:rsidRDefault="003E68D3" w:rsidP="003E68D3">
      <w:pPr>
        <w:ind w:right="-1" w:firstLine="709"/>
        <w:jc w:val="both"/>
        <w:rPr>
          <w:sz w:val="24"/>
          <w:szCs w:val="24"/>
          <w:lang w:val="bg-BG"/>
        </w:rPr>
      </w:pPr>
      <w:r w:rsidRPr="003E68D3">
        <w:rPr>
          <w:sz w:val="24"/>
          <w:szCs w:val="24"/>
          <w:lang w:val="bg-BG"/>
        </w:rPr>
        <w:t xml:space="preserve">            ПРЕДСЕДАТЕЛ:………………………....................................................………………                                                              </w:t>
      </w:r>
    </w:p>
    <w:p w:rsidR="003E68D3" w:rsidRPr="003E68D3" w:rsidRDefault="003E68D3" w:rsidP="003E68D3">
      <w:pPr>
        <w:ind w:right="-1" w:firstLine="709"/>
        <w:jc w:val="both"/>
        <w:rPr>
          <w:sz w:val="24"/>
          <w:szCs w:val="24"/>
          <w:lang w:val="bg-BG"/>
        </w:rPr>
      </w:pPr>
      <w:r w:rsidRPr="003E68D3">
        <w:rPr>
          <w:sz w:val="24"/>
          <w:szCs w:val="24"/>
          <w:lang w:val="bg-BG"/>
        </w:rPr>
        <w:t xml:space="preserve">                     ЧЛЕНОВЕ:1………………………....................................................……………..</w:t>
      </w:r>
    </w:p>
    <w:p w:rsidR="003E68D3" w:rsidRDefault="003E68D3" w:rsidP="003E68D3">
      <w:pPr>
        <w:ind w:right="-1" w:firstLine="709"/>
        <w:jc w:val="both"/>
        <w:rPr>
          <w:sz w:val="24"/>
          <w:szCs w:val="24"/>
          <w:lang w:val="bg-BG"/>
        </w:rPr>
      </w:pPr>
      <w:r w:rsidRPr="003E68D3">
        <w:rPr>
          <w:sz w:val="24"/>
          <w:szCs w:val="24"/>
          <w:lang w:val="bg-BG"/>
        </w:rPr>
        <w:t xml:space="preserve">                                        2……………………….................................................………………</w:t>
      </w:r>
    </w:p>
    <w:p w:rsidR="00DF7130" w:rsidRPr="00B92C42" w:rsidRDefault="00DF7130" w:rsidP="003E68D3">
      <w:pPr>
        <w:ind w:right="-1" w:firstLine="709"/>
        <w:jc w:val="both"/>
        <w:rPr>
          <w:sz w:val="24"/>
          <w:szCs w:val="24"/>
          <w:lang w:val="bg-BG" w:eastAsia="en-US"/>
        </w:rPr>
      </w:pPr>
      <w:bookmarkStart w:id="0" w:name="_GoBack"/>
      <w:bookmarkEnd w:id="0"/>
      <w:r w:rsidRPr="00B92C42">
        <w:rPr>
          <w:sz w:val="24"/>
          <w:szCs w:val="24"/>
          <w:lang w:val="bg-BG" w:eastAsia="en-US"/>
        </w:rPr>
        <w:t xml:space="preserve">Проведе </w:t>
      </w:r>
      <w:r w:rsidRPr="00B92C42">
        <w:rPr>
          <w:b/>
          <w:sz w:val="24"/>
          <w:szCs w:val="24"/>
          <w:lang w:val="bg-BG" w:eastAsia="en-US"/>
        </w:rPr>
        <w:t xml:space="preserve">устен изпит – събеседване </w:t>
      </w:r>
      <w:r w:rsidRPr="00B92C42">
        <w:rPr>
          <w:sz w:val="24"/>
          <w:szCs w:val="24"/>
          <w:lang w:val="bg-BG" w:eastAsia="en-US"/>
        </w:rPr>
        <w:t xml:space="preserve">с </w:t>
      </w:r>
      <w:r w:rsidR="006877CD">
        <w:rPr>
          <w:sz w:val="24"/>
          <w:szCs w:val="24"/>
          <w:lang w:val="bg-BG" w:eastAsia="en-US"/>
        </w:rPr>
        <w:t>кандидатите, допуснати до четвъртия</w:t>
      </w:r>
      <w:r w:rsidRPr="00B92C42">
        <w:rPr>
          <w:sz w:val="24"/>
          <w:szCs w:val="24"/>
          <w:lang w:val="bg-BG" w:eastAsia="en-US"/>
        </w:rPr>
        <w:t xml:space="preserve"> етап на конкурса за </w:t>
      </w:r>
      <w:r w:rsidR="006877CD">
        <w:rPr>
          <w:sz w:val="24"/>
          <w:szCs w:val="24"/>
          <w:lang w:val="bg-BG" w:eastAsia="en-US"/>
        </w:rPr>
        <w:t>заемане на две щатни бройки за длъжността</w:t>
      </w:r>
      <w:r w:rsidR="005C6515">
        <w:rPr>
          <w:sz w:val="24"/>
          <w:szCs w:val="24"/>
          <w:lang w:val="bg-BG" w:eastAsia="en-US"/>
        </w:rPr>
        <w:t xml:space="preserve"> „</w:t>
      </w:r>
      <w:r w:rsidR="006877CD">
        <w:rPr>
          <w:b/>
          <w:bCs/>
          <w:sz w:val="24"/>
          <w:szCs w:val="24"/>
          <w:lang w:val="bg-BG" w:eastAsia="en-US"/>
        </w:rPr>
        <w:t>Съдебен секретар”</w:t>
      </w:r>
      <w:r w:rsidR="006877CD">
        <w:rPr>
          <w:bCs/>
          <w:sz w:val="24"/>
          <w:szCs w:val="24"/>
          <w:lang w:val="bg-BG" w:eastAsia="en-US"/>
        </w:rPr>
        <w:t xml:space="preserve"> в</w:t>
      </w:r>
      <w:r w:rsidR="006877CD">
        <w:rPr>
          <w:sz w:val="24"/>
          <w:szCs w:val="24"/>
          <w:lang w:val="bg-BG" w:eastAsia="en-US"/>
        </w:rPr>
        <w:t xml:space="preserve"> </w:t>
      </w:r>
      <w:r w:rsidRPr="00B92C42">
        <w:rPr>
          <w:sz w:val="24"/>
          <w:szCs w:val="24"/>
          <w:lang w:val="bg-BG" w:eastAsia="en-US"/>
        </w:rPr>
        <w:t xml:space="preserve">Окръжен съд </w:t>
      </w:r>
      <w:r w:rsidR="006877CD">
        <w:rPr>
          <w:sz w:val="24"/>
          <w:szCs w:val="24"/>
          <w:lang w:val="bg-BG" w:eastAsia="en-US"/>
        </w:rPr>
        <w:t>–</w:t>
      </w:r>
      <w:r w:rsidRPr="00B92C42">
        <w:rPr>
          <w:sz w:val="24"/>
          <w:szCs w:val="24"/>
          <w:lang w:val="bg-BG" w:eastAsia="en-US"/>
        </w:rPr>
        <w:t xml:space="preserve"> Перник</w:t>
      </w:r>
      <w:r w:rsidR="006877CD">
        <w:rPr>
          <w:sz w:val="24"/>
          <w:szCs w:val="24"/>
          <w:lang w:val="bg-BG" w:eastAsia="en-US"/>
        </w:rPr>
        <w:t xml:space="preserve">, </w:t>
      </w:r>
      <w:r w:rsidR="006877CD" w:rsidRPr="006877CD">
        <w:rPr>
          <w:sz w:val="24"/>
          <w:szCs w:val="24"/>
          <w:lang w:val="bg-BG" w:eastAsia="en-US"/>
        </w:rPr>
        <w:t xml:space="preserve">обявен със Заповед № 359/09.07.2026 г. </w:t>
      </w:r>
      <w:r w:rsidR="00D62030">
        <w:rPr>
          <w:sz w:val="24"/>
          <w:szCs w:val="24"/>
          <w:lang w:val="bg-BG" w:eastAsia="en-US"/>
        </w:rPr>
        <w:t>на административния ръководител</w:t>
      </w:r>
      <w:r w:rsidR="006877CD" w:rsidRPr="006877CD">
        <w:rPr>
          <w:sz w:val="24"/>
          <w:szCs w:val="24"/>
          <w:lang w:val="bg-BG" w:eastAsia="en-US"/>
        </w:rPr>
        <w:t>-</w:t>
      </w:r>
      <w:r w:rsidR="00D62030">
        <w:rPr>
          <w:sz w:val="24"/>
          <w:szCs w:val="24"/>
          <w:lang w:val="bg-BG" w:eastAsia="en-US"/>
        </w:rPr>
        <w:t>председател на Окръжен съд –</w:t>
      </w:r>
      <w:r w:rsidR="006877CD" w:rsidRPr="006877CD">
        <w:rPr>
          <w:sz w:val="24"/>
          <w:szCs w:val="24"/>
          <w:lang w:val="bg-BG" w:eastAsia="en-US"/>
        </w:rPr>
        <w:t xml:space="preserve"> Перник</w:t>
      </w:r>
      <w:r w:rsidRPr="00B92C42">
        <w:rPr>
          <w:sz w:val="24"/>
          <w:szCs w:val="24"/>
          <w:lang w:val="bg-BG" w:eastAsia="en-US"/>
        </w:rPr>
        <w:t>.</w:t>
      </w:r>
    </w:p>
    <w:p w:rsidR="00DF7130" w:rsidRPr="00B92C42" w:rsidRDefault="00DF7130" w:rsidP="00DF7130">
      <w:pPr>
        <w:ind w:right="-1" w:firstLine="709"/>
        <w:jc w:val="both"/>
        <w:rPr>
          <w:sz w:val="24"/>
          <w:szCs w:val="24"/>
          <w:lang w:val="bg-BG" w:eastAsia="en-US"/>
        </w:rPr>
      </w:pPr>
      <w:r w:rsidRPr="00B92C42">
        <w:rPr>
          <w:sz w:val="24"/>
          <w:szCs w:val="24"/>
          <w:lang w:val="bg-BG" w:eastAsia="en-US"/>
        </w:rPr>
        <w:t xml:space="preserve">На обявената дата </w:t>
      </w:r>
      <w:r w:rsidR="00060036" w:rsidRPr="00B92C42">
        <w:rPr>
          <w:sz w:val="24"/>
          <w:szCs w:val="24"/>
          <w:lang w:val="bg-BG" w:eastAsia="en-US"/>
        </w:rPr>
        <w:t xml:space="preserve">18.09.2026 </w:t>
      </w:r>
      <w:r w:rsidR="006877CD">
        <w:rPr>
          <w:sz w:val="24"/>
          <w:szCs w:val="24"/>
          <w:lang w:val="bg-BG" w:eastAsia="en-US"/>
        </w:rPr>
        <w:t>г. за провеждане на четвъртия</w:t>
      </w:r>
      <w:r w:rsidRPr="00B92C42">
        <w:rPr>
          <w:sz w:val="24"/>
          <w:szCs w:val="24"/>
          <w:lang w:val="bg-BG" w:eastAsia="en-US"/>
        </w:rPr>
        <w:t xml:space="preserve"> етап от конкурса, в сгра</w:t>
      </w:r>
      <w:r w:rsidR="006877CD">
        <w:rPr>
          <w:sz w:val="24"/>
          <w:szCs w:val="24"/>
          <w:lang w:val="bg-BG" w:eastAsia="en-US"/>
        </w:rPr>
        <w:t>дата на Окръжен</w:t>
      </w:r>
      <w:r w:rsidR="00060036" w:rsidRPr="00B92C42">
        <w:rPr>
          <w:sz w:val="24"/>
          <w:szCs w:val="24"/>
          <w:lang w:val="bg-BG" w:eastAsia="en-US"/>
        </w:rPr>
        <w:t xml:space="preserve"> съд – Перник, кабинет 221, ет.2</w:t>
      </w:r>
      <w:r w:rsidR="00D62030">
        <w:rPr>
          <w:sz w:val="24"/>
          <w:szCs w:val="24"/>
          <w:lang w:val="bg-BG" w:eastAsia="en-US"/>
        </w:rPr>
        <w:t xml:space="preserve">  на Окръжен съд - Перник., в 10.0</w:t>
      </w:r>
      <w:r w:rsidR="00060036" w:rsidRPr="00B92C42">
        <w:rPr>
          <w:sz w:val="24"/>
          <w:szCs w:val="24"/>
          <w:lang w:val="bg-BG" w:eastAsia="en-US"/>
        </w:rPr>
        <w:t>0</w:t>
      </w:r>
      <w:r w:rsidRPr="00B92C42">
        <w:rPr>
          <w:sz w:val="24"/>
          <w:szCs w:val="24"/>
          <w:lang w:val="bg-BG" w:eastAsia="en-US"/>
        </w:rPr>
        <w:t xml:space="preserve"> часа се явиха за събеседване </w:t>
      </w:r>
      <w:r w:rsidR="00060036" w:rsidRPr="00B92C42">
        <w:rPr>
          <w:sz w:val="24"/>
          <w:szCs w:val="24"/>
          <w:lang w:val="bg-BG" w:eastAsia="en-US"/>
        </w:rPr>
        <w:t>всички</w:t>
      </w:r>
      <w:r w:rsidRPr="00B92C42">
        <w:rPr>
          <w:sz w:val="24"/>
          <w:szCs w:val="24"/>
          <w:lang w:val="bg-BG" w:eastAsia="en-US"/>
        </w:rPr>
        <w:t xml:space="preserve"> допуснати от предходния етап на конкурса кандидати. </w:t>
      </w:r>
    </w:p>
    <w:p w:rsidR="00DF7130" w:rsidRPr="00B92C42" w:rsidRDefault="00DF7130" w:rsidP="00DF7130">
      <w:pPr>
        <w:ind w:right="-1" w:firstLine="709"/>
        <w:jc w:val="both"/>
        <w:rPr>
          <w:sz w:val="24"/>
          <w:szCs w:val="24"/>
          <w:lang w:val="bg-BG" w:eastAsia="en-US"/>
        </w:rPr>
      </w:pPr>
      <w:r w:rsidRPr="00B92C42">
        <w:rPr>
          <w:sz w:val="24"/>
          <w:szCs w:val="24"/>
          <w:lang w:val="bg-BG" w:eastAsia="en-US"/>
        </w:rPr>
        <w:t>Проведе се събеседване с всеки един от кандидатите, в хода на което се прецениха комуникативните им умения и възможностите им да отговорят на изискванията на длъжността. Изясни се мотивацията им за участие в конкурса. Споделиха собствената си преценка за</w:t>
      </w:r>
      <w:r w:rsidR="00D62030">
        <w:rPr>
          <w:sz w:val="24"/>
          <w:szCs w:val="24"/>
          <w:lang w:val="bg-BG" w:eastAsia="en-US"/>
        </w:rPr>
        <w:t xml:space="preserve"> справяне с обявената позиция „съдебен секретар</w:t>
      </w:r>
      <w:r w:rsidRPr="00B92C42">
        <w:rPr>
          <w:sz w:val="24"/>
          <w:szCs w:val="24"/>
          <w:lang w:val="bg-BG" w:eastAsia="en-US"/>
        </w:rPr>
        <w:t>” предвид спецификата в изпълнението на тази длъжност. Анализира се способността им за екипна работа, както и се провериха познанията им относно принципите, залегнали в Етичния кодекс на съдебните служители.</w:t>
      </w:r>
    </w:p>
    <w:p w:rsidR="00DF7130" w:rsidRPr="00B92C42" w:rsidRDefault="00DF7130" w:rsidP="00DF7130">
      <w:pPr>
        <w:ind w:right="-1" w:firstLine="709"/>
        <w:jc w:val="both"/>
        <w:rPr>
          <w:sz w:val="24"/>
          <w:szCs w:val="24"/>
          <w:lang w:val="bg-BG" w:eastAsia="en-US"/>
        </w:rPr>
      </w:pPr>
      <w:r w:rsidRPr="00B92C42">
        <w:rPr>
          <w:sz w:val="24"/>
          <w:szCs w:val="24"/>
          <w:lang w:val="bg-BG" w:eastAsia="en-US"/>
        </w:rPr>
        <w:t xml:space="preserve">Съгласно приетия регламент, след събеседването с  кандидатите, всеки един беше оценяван от членовете на комисията поотделно, с оценки от </w:t>
      </w:r>
      <w:r w:rsidR="006E7B42" w:rsidRPr="00B92C42">
        <w:rPr>
          <w:sz w:val="24"/>
          <w:szCs w:val="24"/>
          <w:lang w:val="bg-BG" w:eastAsia="en-US"/>
        </w:rPr>
        <w:t>2</w:t>
      </w:r>
      <w:r w:rsidRPr="00B92C42">
        <w:rPr>
          <w:sz w:val="24"/>
          <w:szCs w:val="24"/>
          <w:lang w:val="bg-BG" w:eastAsia="en-US"/>
        </w:rPr>
        <w:t xml:space="preserve"> /мин./ до 6 /</w:t>
      </w:r>
      <w:proofErr w:type="spellStart"/>
      <w:r w:rsidRPr="00B92C42">
        <w:rPr>
          <w:sz w:val="24"/>
          <w:szCs w:val="24"/>
          <w:lang w:val="bg-BG" w:eastAsia="en-US"/>
        </w:rPr>
        <w:t>макс</w:t>
      </w:r>
      <w:proofErr w:type="spellEnd"/>
      <w:r w:rsidRPr="00B92C42">
        <w:rPr>
          <w:sz w:val="24"/>
          <w:szCs w:val="24"/>
          <w:lang w:val="bg-BG" w:eastAsia="en-US"/>
        </w:rPr>
        <w:t xml:space="preserve">./. Общата оценка от устния изпит беше образувана </w:t>
      </w:r>
      <w:r w:rsidR="006E7B42" w:rsidRPr="00B92C42">
        <w:rPr>
          <w:sz w:val="24"/>
          <w:szCs w:val="24"/>
          <w:lang w:val="bg-BG" w:eastAsia="en-US"/>
        </w:rPr>
        <w:t>средноаритметично от оценките</w:t>
      </w:r>
      <w:r w:rsidRPr="00B92C42">
        <w:rPr>
          <w:sz w:val="24"/>
          <w:szCs w:val="24"/>
          <w:lang w:val="bg-BG" w:eastAsia="en-US"/>
        </w:rPr>
        <w:t xml:space="preserve">, дадени на кандидата от всеки член на комисията.  </w:t>
      </w:r>
    </w:p>
    <w:p w:rsidR="00DF7130" w:rsidRPr="00B92C42" w:rsidRDefault="00D909AA" w:rsidP="00DF7130">
      <w:pPr>
        <w:ind w:right="-1" w:firstLine="709"/>
        <w:jc w:val="both"/>
        <w:rPr>
          <w:b/>
          <w:sz w:val="24"/>
          <w:szCs w:val="24"/>
          <w:lang w:val="bg-BG" w:eastAsia="en-US"/>
        </w:rPr>
      </w:pPr>
      <w:r w:rsidRPr="00B92C42">
        <w:rPr>
          <w:b/>
          <w:sz w:val="24"/>
          <w:szCs w:val="24"/>
          <w:lang w:val="bg-BG" w:eastAsia="en-US"/>
        </w:rPr>
        <w:t xml:space="preserve"> </w:t>
      </w:r>
      <w:r w:rsidR="00DF7130" w:rsidRPr="00B92C42">
        <w:rPr>
          <w:b/>
          <w:sz w:val="24"/>
          <w:szCs w:val="24"/>
          <w:lang w:val="bg-BG" w:eastAsia="en-US"/>
        </w:rPr>
        <w:t>След преценка на представянето на канд</w:t>
      </w:r>
      <w:r w:rsidR="00D62030">
        <w:rPr>
          <w:b/>
          <w:sz w:val="24"/>
          <w:szCs w:val="24"/>
          <w:lang w:val="bg-BG" w:eastAsia="en-US"/>
        </w:rPr>
        <w:t>идатите за длъжността „Съдебен секретар</w:t>
      </w:r>
      <w:r w:rsidR="00DF7130" w:rsidRPr="00B92C42">
        <w:rPr>
          <w:b/>
          <w:sz w:val="24"/>
          <w:szCs w:val="24"/>
          <w:lang w:val="bg-BG" w:eastAsia="en-US"/>
        </w:rPr>
        <w:t>” на проведения устен изпит-събеседване, конкурсната комисия оцени всеки от тях по следния начин:</w:t>
      </w:r>
    </w:p>
    <w:p w:rsidR="00E01741" w:rsidRPr="00B92C42" w:rsidRDefault="00E01741" w:rsidP="00DF7130">
      <w:pPr>
        <w:ind w:right="-1" w:firstLine="709"/>
        <w:jc w:val="both"/>
        <w:rPr>
          <w:sz w:val="24"/>
          <w:szCs w:val="24"/>
          <w:lang w:val="bg-BG" w:eastAsia="en-US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843"/>
        <w:gridCol w:w="3685"/>
        <w:gridCol w:w="1985"/>
        <w:gridCol w:w="1701"/>
      </w:tblGrid>
      <w:tr w:rsidR="00857728" w:rsidRPr="00B92C42" w:rsidTr="001E22D6">
        <w:trPr>
          <w:trHeight w:val="227"/>
        </w:trPr>
        <w:tc>
          <w:tcPr>
            <w:tcW w:w="851" w:type="dxa"/>
            <w:shd w:val="clear" w:color="auto" w:fill="auto"/>
          </w:tcPr>
          <w:p w:rsidR="00857728" w:rsidRPr="00B92C42" w:rsidRDefault="00857728" w:rsidP="00E01741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92C42">
              <w:rPr>
                <w:rFonts w:eastAsia="Calibri"/>
                <w:b/>
                <w:sz w:val="22"/>
                <w:szCs w:val="22"/>
                <w:lang w:val="bg-BG"/>
              </w:rPr>
              <w:t xml:space="preserve">№ </w:t>
            </w:r>
            <w:r w:rsidR="00E01741" w:rsidRPr="00B92C42">
              <w:rPr>
                <w:rFonts w:eastAsia="Calibri"/>
                <w:b/>
                <w:sz w:val="22"/>
                <w:szCs w:val="22"/>
                <w:lang w:val="bg-BG"/>
              </w:rPr>
              <w:t>п</w:t>
            </w:r>
            <w:r w:rsidRPr="00B92C42">
              <w:rPr>
                <w:rFonts w:eastAsia="Calibri"/>
                <w:b/>
                <w:sz w:val="22"/>
                <w:szCs w:val="22"/>
                <w:lang w:val="bg-BG"/>
              </w:rPr>
              <w:t>о ред</w:t>
            </w:r>
          </w:p>
        </w:tc>
        <w:tc>
          <w:tcPr>
            <w:tcW w:w="1843" w:type="dxa"/>
            <w:shd w:val="clear" w:color="auto" w:fill="auto"/>
          </w:tcPr>
          <w:p w:rsidR="00857728" w:rsidRPr="00B92C42" w:rsidRDefault="00857728" w:rsidP="00E01741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92C42">
              <w:rPr>
                <w:rFonts w:eastAsia="Calibri"/>
                <w:b/>
                <w:sz w:val="22"/>
                <w:szCs w:val="22"/>
                <w:lang w:val="bg-BG"/>
              </w:rPr>
              <w:t>Вх.№ на заявлението</w:t>
            </w:r>
          </w:p>
        </w:tc>
        <w:tc>
          <w:tcPr>
            <w:tcW w:w="3685" w:type="dxa"/>
            <w:shd w:val="clear" w:color="auto" w:fill="auto"/>
          </w:tcPr>
          <w:p w:rsidR="00857728" w:rsidRPr="00B92C42" w:rsidRDefault="00857728" w:rsidP="00E01741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B92C42">
              <w:rPr>
                <w:b/>
                <w:sz w:val="22"/>
                <w:szCs w:val="22"/>
                <w:lang w:val="bg-BG"/>
              </w:rPr>
              <w:t>Имена на участниците</w:t>
            </w:r>
          </w:p>
        </w:tc>
        <w:tc>
          <w:tcPr>
            <w:tcW w:w="1985" w:type="dxa"/>
            <w:shd w:val="clear" w:color="auto" w:fill="auto"/>
          </w:tcPr>
          <w:p w:rsidR="00857728" w:rsidRPr="00B92C42" w:rsidRDefault="00857728" w:rsidP="00E01741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B92C42">
              <w:rPr>
                <w:b/>
                <w:sz w:val="22"/>
                <w:szCs w:val="22"/>
                <w:lang w:val="bg-BG"/>
              </w:rPr>
              <w:t>Оценка от членовете на комисията</w:t>
            </w:r>
          </w:p>
        </w:tc>
        <w:tc>
          <w:tcPr>
            <w:tcW w:w="1701" w:type="dxa"/>
            <w:shd w:val="clear" w:color="auto" w:fill="auto"/>
          </w:tcPr>
          <w:p w:rsidR="00857728" w:rsidRPr="00B92C42" w:rsidRDefault="00857728" w:rsidP="00DB282B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B92C42">
              <w:rPr>
                <w:b/>
                <w:sz w:val="22"/>
                <w:szCs w:val="22"/>
                <w:lang w:val="bg-BG" w:eastAsia="en-US"/>
              </w:rPr>
              <w:t xml:space="preserve">Обща </w:t>
            </w:r>
            <w:r w:rsidR="00DB282B">
              <w:rPr>
                <w:b/>
                <w:sz w:val="22"/>
                <w:szCs w:val="22"/>
                <w:lang w:val="bg-BG" w:eastAsia="en-US"/>
              </w:rPr>
              <w:t xml:space="preserve">средно-аритметична </w:t>
            </w:r>
            <w:r w:rsidRPr="00B92C42">
              <w:rPr>
                <w:b/>
                <w:sz w:val="22"/>
                <w:szCs w:val="22"/>
                <w:lang w:val="bg-BG" w:eastAsia="en-US"/>
              </w:rPr>
              <w:t>оценка-събеседване</w:t>
            </w:r>
          </w:p>
        </w:tc>
      </w:tr>
      <w:tr w:rsidR="00CE1AC8" w:rsidRPr="00B92C42" w:rsidTr="001E22D6">
        <w:trPr>
          <w:trHeight w:val="227"/>
        </w:trPr>
        <w:tc>
          <w:tcPr>
            <w:tcW w:w="851" w:type="dxa"/>
            <w:shd w:val="clear" w:color="auto" w:fill="auto"/>
          </w:tcPr>
          <w:p w:rsidR="00CE1AC8" w:rsidRPr="00B92C42" w:rsidRDefault="00CE1AC8" w:rsidP="00811094">
            <w:pPr>
              <w:spacing w:after="200"/>
              <w:rPr>
                <w:rFonts w:eastAsia="Calibri"/>
                <w:lang w:val="bg-BG"/>
              </w:rPr>
            </w:pPr>
            <w:r w:rsidRPr="00B92C42">
              <w:rPr>
                <w:rFonts w:eastAsia="Calibri"/>
                <w:lang w:val="bg-BG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CE1AC8" w:rsidRPr="00E830A1" w:rsidRDefault="00CE1AC8" w:rsidP="00A5470A">
            <w:pPr>
              <w:spacing w:after="200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 xml:space="preserve">6076/21.07.2026 </w:t>
            </w:r>
          </w:p>
        </w:tc>
        <w:tc>
          <w:tcPr>
            <w:tcW w:w="3685" w:type="dxa"/>
            <w:shd w:val="clear" w:color="auto" w:fill="auto"/>
          </w:tcPr>
          <w:p w:rsidR="00CE1AC8" w:rsidRPr="00F36D66" w:rsidRDefault="001E22D6" w:rsidP="00811094">
            <w:pPr>
              <w:spacing w:after="200"/>
              <w:rPr>
                <w:sz w:val="22"/>
                <w:szCs w:val="22"/>
                <w:lang w:val="bg-BG"/>
              </w:rPr>
            </w:pPr>
            <w:r w:rsidRPr="00F36D66">
              <w:rPr>
                <w:bCs/>
                <w:sz w:val="22"/>
                <w:szCs w:val="22"/>
                <w:lang w:val="bg-BG" w:eastAsia="en-US"/>
              </w:rPr>
              <w:t>Маги Димитрова</w:t>
            </w:r>
          </w:p>
        </w:tc>
        <w:tc>
          <w:tcPr>
            <w:tcW w:w="1985" w:type="dxa"/>
            <w:shd w:val="clear" w:color="auto" w:fill="auto"/>
          </w:tcPr>
          <w:p w:rsidR="00CE1AC8" w:rsidRPr="001E22D6" w:rsidRDefault="001E22D6" w:rsidP="00E01741">
            <w:pPr>
              <w:spacing w:after="200"/>
              <w:jc w:val="center"/>
              <w:rPr>
                <w:sz w:val="22"/>
                <w:szCs w:val="22"/>
                <w:lang w:val="bg-BG"/>
              </w:rPr>
            </w:pPr>
            <w:r w:rsidRPr="001E22D6">
              <w:rPr>
                <w:sz w:val="22"/>
                <w:szCs w:val="22"/>
                <w:lang w:val="bg-BG"/>
              </w:rPr>
              <w:t xml:space="preserve">6; </w:t>
            </w:r>
            <w:proofErr w:type="spellStart"/>
            <w:r w:rsidRPr="001E22D6">
              <w:rPr>
                <w:sz w:val="22"/>
                <w:szCs w:val="22"/>
                <w:lang w:val="bg-BG"/>
              </w:rPr>
              <w:t>6</w:t>
            </w:r>
            <w:proofErr w:type="spellEnd"/>
            <w:r w:rsidRPr="001E22D6">
              <w:rPr>
                <w:sz w:val="22"/>
                <w:szCs w:val="22"/>
                <w:lang w:val="bg-BG"/>
              </w:rPr>
              <w:t xml:space="preserve">; </w:t>
            </w:r>
            <w:proofErr w:type="spellStart"/>
            <w:r w:rsidRPr="001E22D6">
              <w:rPr>
                <w:sz w:val="22"/>
                <w:szCs w:val="22"/>
                <w:lang w:val="bg-BG"/>
              </w:rPr>
              <w:t>6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CE1AC8" w:rsidRPr="001E22D6" w:rsidRDefault="001E22D6" w:rsidP="001E22D6">
            <w:pPr>
              <w:ind w:right="-1" w:firstLine="709"/>
              <w:rPr>
                <w:bCs/>
                <w:sz w:val="22"/>
                <w:szCs w:val="22"/>
                <w:lang w:val="bg-BG" w:eastAsia="en-US"/>
              </w:rPr>
            </w:pPr>
            <w:r w:rsidRPr="001E22D6">
              <w:rPr>
                <w:bCs/>
                <w:sz w:val="22"/>
                <w:szCs w:val="22"/>
                <w:lang w:val="bg-BG" w:eastAsia="en-US"/>
              </w:rPr>
              <w:t>6</w:t>
            </w:r>
          </w:p>
        </w:tc>
      </w:tr>
      <w:tr w:rsidR="00CE1AC8" w:rsidRPr="00B92C42" w:rsidTr="001E22D6">
        <w:trPr>
          <w:trHeight w:val="258"/>
        </w:trPr>
        <w:tc>
          <w:tcPr>
            <w:tcW w:w="851" w:type="dxa"/>
            <w:shd w:val="clear" w:color="auto" w:fill="auto"/>
          </w:tcPr>
          <w:p w:rsidR="00CE1AC8" w:rsidRPr="00B92C42" w:rsidRDefault="00CE1AC8" w:rsidP="00811094">
            <w:pPr>
              <w:spacing w:after="200"/>
              <w:rPr>
                <w:rFonts w:eastAsia="Calibri"/>
                <w:lang w:val="bg-BG"/>
              </w:rPr>
            </w:pPr>
            <w:r w:rsidRPr="00B92C42">
              <w:rPr>
                <w:rFonts w:eastAsia="Calibri"/>
                <w:lang w:val="bg-BG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CE1AC8" w:rsidRPr="00E830A1" w:rsidRDefault="00CE1AC8" w:rsidP="00A5470A">
            <w:pPr>
              <w:spacing w:after="200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 xml:space="preserve">6392/04.08.2026 </w:t>
            </w:r>
          </w:p>
        </w:tc>
        <w:tc>
          <w:tcPr>
            <w:tcW w:w="3685" w:type="dxa"/>
            <w:shd w:val="clear" w:color="auto" w:fill="auto"/>
          </w:tcPr>
          <w:p w:rsidR="00CE1AC8" w:rsidRPr="00F36D66" w:rsidRDefault="00DE34FB" w:rsidP="00DE34FB">
            <w:pPr>
              <w:spacing w:after="200"/>
              <w:rPr>
                <w:sz w:val="22"/>
                <w:szCs w:val="22"/>
                <w:lang w:val="bg-BG"/>
              </w:rPr>
            </w:pPr>
            <w:r w:rsidRPr="00F36D66">
              <w:rPr>
                <w:sz w:val="22"/>
                <w:szCs w:val="22"/>
                <w:lang w:val="bg-BG"/>
              </w:rPr>
              <w:t xml:space="preserve">Силвия </w:t>
            </w:r>
            <w:r w:rsidR="00CE1AC8" w:rsidRPr="00F36D66">
              <w:rPr>
                <w:sz w:val="22"/>
                <w:szCs w:val="22"/>
                <w:lang w:val="bg-BG"/>
              </w:rPr>
              <w:t>С</w:t>
            </w:r>
            <w:r w:rsidRPr="00F36D66">
              <w:rPr>
                <w:sz w:val="22"/>
                <w:szCs w:val="22"/>
                <w:lang w:val="bg-BG"/>
              </w:rPr>
              <w:t xml:space="preserve">ерафимова </w:t>
            </w:r>
          </w:p>
        </w:tc>
        <w:tc>
          <w:tcPr>
            <w:tcW w:w="1985" w:type="dxa"/>
            <w:shd w:val="clear" w:color="auto" w:fill="auto"/>
          </w:tcPr>
          <w:p w:rsidR="00CE1AC8" w:rsidRPr="001E22D6" w:rsidRDefault="001E22D6" w:rsidP="00E01741">
            <w:pPr>
              <w:spacing w:after="200"/>
              <w:jc w:val="center"/>
              <w:rPr>
                <w:sz w:val="22"/>
                <w:szCs w:val="22"/>
                <w:lang w:val="bg-BG"/>
              </w:rPr>
            </w:pPr>
            <w:r w:rsidRPr="001E22D6">
              <w:rPr>
                <w:sz w:val="22"/>
                <w:szCs w:val="22"/>
                <w:lang w:val="bg-BG"/>
              </w:rPr>
              <w:t xml:space="preserve">5; </w:t>
            </w:r>
            <w:proofErr w:type="spellStart"/>
            <w:r w:rsidRPr="001E22D6">
              <w:rPr>
                <w:sz w:val="22"/>
                <w:szCs w:val="22"/>
                <w:lang w:val="bg-BG"/>
              </w:rPr>
              <w:t>5</w:t>
            </w:r>
            <w:proofErr w:type="spellEnd"/>
            <w:r w:rsidRPr="001E22D6">
              <w:rPr>
                <w:sz w:val="22"/>
                <w:szCs w:val="22"/>
                <w:lang w:val="bg-BG"/>
              </w:rPr>
              <w:t xml:space="preserve">; </w:t>
            </w:r>
            <w:proofErr w:type="spellStart"/>
            <w:r w:rsidRPr="001E22D6">
              <w:rPr>
                <w:sz w:val="22"/>
                <w:szCs w:val="22"/>
                <w:lang w:val="bg-BG"/>
              </w:rPr>
              <w:t>5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CE1AC8" w:rsidRPr="001E22D6" w:rsidRDefault="001E22D6" w:rsidP="001E22D6">
            <w:pPr>
              <w:ind w:right="-1" w:firstLine="709"/>
              <w:rPr>
                <w:bCs/>
                <w:sz w:val="22"/>
                <w:szCs w:val="22"/>
                <w:lang w:val="bg-BG" w:eastAsia="en-US"/>
              </w:rPr>
            </w:pPr>
            <w:r w:rsidRPr="001E22D6">
              <w:rPr>
                <w:bCs/>
                <w:sz w:val="22"/>
                <w:szCs w:val="22"/>
                <w:lang w:val="bg-BG" w:eastAsia="en-US"/>
              </w:rPr>
              <w:t>5</w:t>
            </w:r>
          </w:p>
        </w:tc>
      </w:tr>
    </w:tbl>
    <w:p w:rsidR="00E01741" w:rsidRPr="00B92C42" w:rsidRDefault="00E01741" w:rsidP="00DF7130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857728" w:rsidRPr="00B92C42" w:rsidRDefault="00DF7130" w:rsidP="00857728">
      <w:pPr>
        <w:ind w:right="-1" w:firstLine="709"/>
        <w:jc w:val="both"/>
        <w:rPr>
          <w:sz w:val="24"/>
          <w:szCs w:val="24"/>
          <w:lang w:val="bg-BG" w:eastAsia="en-US"/>
        </w:rPr>
      </w:pPr>
      <w:r w:rsidRPr="00B92C42">
        <w:rPr>
          <w:bCs/>
          <w:sz w:val="24"/>
          <w:szCs w:val="24"/>
          <w:lang w:val="bg-BG" w:eastAsia="en-US"/>
        </w:rPr>
        <w:t>Крайната оцен</w:t>
      </w:r>
      <w:r w:rsidR="00B92C42" w:rsidRPr="00B92C42">
        <w:rPr>
          <w:bCs/>
          <w:sz w:val="24"/>
          <w:szCs w:val="24"/>
          <w:lang w:val="bg-BG" w:eastAsia="en-US"/>
        </w:rPr>
        <w:t>к</w:t>
      </w:r>
      <w:r w:rsidRPr="00B92C42">
        <w:rPr>
          <w:bCs/>
          <w:sz w:val="24"/>
          <w:szCs w:val="24"/>
          <w:lang w:val="bg-BG" w:eastAsia="en-US"/>
        </w:rPr>
        <w:t>а на кандидатите, според която се извърши крайното класиране,</w:t>
      </w:r>
      <w:r w:rsidRPr="00B92C42">
        <w:rPr>
          <w:b/>
          <w:sz w:val="24"/>
          <w:szCs w:val="24"/>
          <w:lang w:val="bg-BG" w:eastAsia="en-US"/>
        </w:rPr>
        <w:t xml:space="preserve"> </w:t>
      </w:r>
      <w:r w:rsidRPr="00B92C42">
        <w:rPr>
          <w:sz w:val="24"/>
          <w:szCs w:val="24"/>
          <w:lang w:val="bg-BG" w:eastAsia="en-US"/>
        </w:rPr>
        <w:t>беше формирана от комисията</w:t>
      </w:r>
      <w:r w:rsidR="00857728" w:rsidRPr="00B92C42">
        <w:rPr>
          <w:sz w:val="24"/>
          <w:szCs w:val="24"/>
          <w:lang w:val="bg-BG" w:eastAsia="en-US"/>
        </w:rPr>
        <w:t xml:space="preserve"> като сбор от оценката, получена от </w:t>
      </w:r>
      <w:r w:rsidR="00CE1AC8">
        <w:rPr>
          <w:sz w:val="24"/>
          <w:szCs w:val="24"/>
          <w:lang w:val="bg-BG" w:eastAsia="en-US"/>
        </w:rPr>
        <w:t>предходните етапи</w:t>
      </w:r>
      <w:r w:rsidR="00857728" w:rsidRPr="00B92C42">
        <w:rPr>
          <w:sz w:val="24"/>
          <w:szCs w:val="24"/>
          <w:lang w:val="bg-BG" w:eastAsia="en-US"/>
        </w:rPr>
        <w:t xml:space="preserve"> и тази, получена</w:t>
      </w:r>
      <w:r w:rsidR="00811094" w:rsidRPr="00B92C42">
        <w:rPr>
          <w:sz w:val="24"/>
          <w:szCs w:val="24"/>
          <w:lang w:val="bg-BG" w:eastAsia="en-US"/>
        </w:rPr>
        <w:t xml:space="preserve"> </w:t>
      </w:r>
      <w:r w:rsidR="00CE1AC8">
        <w:rPr>
          <w:sz w:val="24"/>
          <w:szCs w:val="24"/>
          <w:lang w:val="bg-BG" w:eastAsia="en-US"/>
        </w:rPr>
        <w:t>от</w:t>
      </w:r>
      <w:r w:rsidR="00811094" w:rsidRPr="00B92C42">
        <w:rPr>
          <w:sz w:val="24"/>
          <w:szCs w:val="24"/>
          <w:lang w:val="bg-BG" w:eastAsia="en-US"/>
        </w:rPr>
        <w:t xml:space="preserve"> устния изпит</w:t>
      </w:r>
      <w:r w:rsidR="00E01741" w:rsidRPr="00B92C42">
        <w:rPr>
          <w:sz w:val="24"/>
          <w:szCs w:val="24"/>
          <w:lang w:val="bg-BG" w:eastAsia="en-US"/>
        </w:rPr>
        <w:t>,</w:t>
      </w:r>
      <w:r w:rsidR="00857728" w:rsidRPr="00B92C42">
        <w:rPr>
          <w:sz w:val="24"/>
          <w:szCs w:val="24"/>
          <w:lang w:val="bg-BG" w:eastAsia="en-US"/>
        </w:rPr>
        <w:t xml:space="preserve"> а именно:</w:t>
      </w:r>
    </w:p>
    <w:p w:rsidR="00E01741" w:rsidRPr="00857728" w:rsidRDefault="00E01741" w:rsidP="00857728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857728" w:rsidRPr="00857728" w:rsidRDefault="00857728" w:rsidP="00857728">
      <w:pPr>
        <w:ind w:right="-1" w:firstLine="709"/>
        <w:jc w:val="both"/>
        <w:rPr>
          <w:sz w:val="24"/>
          <w:szCs w:val="24"/>
          <w:lang w:val="bg-BG" w:eastAsia="en-US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"/>
        <w:gridCol w:w="2046"/>
        <w:gridCol w:w="2835"/>
        <w:gridCol w:w="1818"/>
        <w:gridCol w:w="1300"/>
        <w:gridCol w:w="1418"/>
      </w:tblGrid>
      <w:tr w:rsidR="00776945" w:rsidRPr="00857728" w:rsidTr="00DB282B">
        <w:tc>
          <w:tcPr>
            <w:tcW w:w="790" w:type="dxa"/>
            <w:shd w:val="clear" w:color="auto" w:fill="auto"/>
          </w:tcPr>
          <w:p w:rsidR="00776945" w:rsidRPr="00776945" w:rsidRDefault="00776945" w:rsidP="0077694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776945">
              <w:rPr>
                <w:b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2046" w:type="dxa"/>
            <w:shd w:val="clear" w:color="auto" w:fill="auto"/>
          </w:tcPr>
          <w:p w:rsidR="00776945" w:rsidRPr="00776945" w:rsidRDefault="00776945" w:rsidP="0077694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776945">
              <w:rPr>
                <w:b/>
                <w:sz w:val="22"/>
                <w:szCs w:val="22"/>
                <w:lang w:val="bg-BG"/>
              </w:rPr>
              <w:t>Вх. № на заявлението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76945" w:rsidRPr="00776945" w:rsidRDefault="00776945" w:rsidP="00776945">
            <w:pPr>
              <w:spacing w:after="240"/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776945">
              <w:rPr>
                <w:b/>
                <w:sz w:val="22"/>
                <w:szCs w:val="22"/>
                <w:lang w:val="bg-BG" w:eastAsia="en-US"/>
              </w:rPr>
              <w:t>Име и фамилия на кандидата</w:t>
            </w:r>
          </w:p>
        </w:tc>
        <w:tc>
          <w:tcPr>
            <w:tcW w:w="1818" w:type="dxa"/>
            <w:shd w:val="clear" w:color="auto" w:fill="auto"/>
          </w:tcPr>
          <w:p w:rsidR="00776945" w:rsidRPr="00811094" w:rsidRDefault="00D92E46" w:rsidP="00D92E46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>
              <w:rPr>
                <w:b/>
                <w:sz w:val="22"/>
                <w:szCs w:val="22"/>
                <w:lang w:val="bg-BG" w:eastAsia="en-US"/>
              </w:rPr>
              <w:t xml:space="preserve">Крайна </w:t>
            </w:r>
            <w:r w:rsidR="005C6515">
              <w:rPr>
                <w:b/>
                <w:sz w:val="22"/>
                <w:szCs w:val="22"/>
                <w:lang w:val="bg-BG" w:eastAsia="en-US"/>
              </w:rPr>
              <w:t>о</w:t>
            </w:r>
            <w:r w:rsidR="00776945" w:rsidRPr="00811094">
              <w:rPr>
                <w:b/>
                <w:sz w:val="22"/>
                <w:szCs w:val="22"/>
                <w:lang w:val="bg-BG" w:eastAsia="en-US"/>
              </w:rPr>
              <w:t>ценка   от ІІ</w:t>
            </w:r>
            <w:r w:rsidR="00776945" w:rsidRPr="00811094">
              <w:rPr>
                <w:b/>
                <w:sz w:val="22"/>
                <w:szCs w:val="22"/>
                <w:vertAlign w:val="superscript"/>
                <w:lang w:val="bg-BG" w:eastAsia="en-US"/>
              </w:rPr>
              <w:t>-ри</w:t>
            </w:r>
            <w:r w:rsidR="00776945" w:rsidRPr="00811094">
              <w:rPr>
                <w:b/>
                <w:sz w:val="22"/>
                <w:szCs w:val="22"/>
                <w:lang w:val="bg-BG" w:eastAsia="en-US"/>
              </w:rPr>
              <w:t xml:space="preserve"> </w:t>
            </w:r>
            <w:r>
              <w:rPr>
                <w:b/>
                <w:sz w:val="22"/>
                <w:szCs w:val="22"/>
                <w:lang w:val="bg-BG" w:eastAsia="en-US"/>
              </w:rPr>
              <w:t xml:space="preserve">и </w:t>
            </w:r>
            <w:r w:rsidRPr="00811094">
              <w:rPr>
                <w:b/>
                <w:sz w:val="22"/>
                <w:szCs w:val="22"/>
                <w:lang w:val="bg-BG" w:eastAsia="en-US"/>
              </w:rPr>
              <w:t>ІІІ</w:t>
            </w:r>
            <w:r w:rsidRPr="00811094">
              <w:rPr>
                <w:b/>
                <w:sz w:val="22"/>
                <w:szCs w:val="22"/>
                <w:vertAlign w:val="superscript"/>
                <w:lang w:val="bg-BG" w:eastAsia="en-US"/>
              </w:rPr>
              <w:t>-ти</w:t>
            </w:r>
            <w:r w:rsidR="00776945" w:rsidRPr="00811094">
              <w:rPr>
                <w:b/>
                <w:sz w:val="22"/>
                <w:szCs w:val="22"/>
                <w:lang w:val="bg-BG" w:eastAsia="en-US"/>
              </w:rPr>
              <w:t xml:space="preserve"> етап</w:t>
            </w:r>
          </w:p>
        </w:tc>
        <w:tc>
          <w:tcPr>
            <w:tcW w:w="1300" w:type="dxa"/>
            <w:shd w:val="clear" w:color="auto" w:fill="auto"/>
          </w:tcPr>
          <w:p w:rsidR="00776945" w:rsidRPr="00811094" w:rsidRDefault="00776945" w:rsidP="00D92E46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811094">
              <w:rPr>
                <w:b/>
                <w:sz w:val="22"/>
                <w:szCs w:val="22"/>
                <w:lang w:val="bg-BG" w:eastAsia="en-US"/>
              </w:rPr>
              <w:t>Оценка   от І</w:t>
            </w:r>
            <w:r w:rsidR="00D92E46">
              <w:rPr>
                <w:b/>
                <w:sz w:val="22"/>
                <w:szCs w:val="22"/>
                <w:lang w:val="bg-BG" w:eastAsia="en-US"/>
              </w:rPr>
              <w:t>V</w:t>
            </w:r>
            <w:r w:rsidRPr="00811094">
              <w:rPr>
                <w:b/>
                <w:sz w:val="22"/>
                <w:szCs w:val="22"/>
                <w:vertAlign w:val="superscript"/>
                <w:lang w:val="bg-BG" w:eastAsia="en-US"/>
              </w:rPr>
              <w:t>-ти</w:t>
            </w:r>
            <w:r w:rsidRPr="00811094">
              <w:rPr>
                <w:b/>
                <w:sz w:val="22"/>
                <w:szCs w:val="22"/>
                <w:lang w:val="bg-BG" w:eastAsia="en-US"/>
              </w:rPr>
              <w:t xml:space="preserve"> етап</w:t>
            </w:r>
          </w:p>
        </w:tc>
        <w:tc>
          <w:tcPr>
            <w:tcW w:w="1418" w:type="dxa"/>
            <w:shd w:val="clear" w:color="auto" w:fill="auto"/>
          </w:tcPr>
          <w:p w:rsidR="00776945" w:rsidRPr="00811094" w:rsidRDefault="00776945" w:rsidP="00776945">
            <w:pPr>
              <w:ind w:right="-1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811094">
              <w:rPr>
                <w:b/>
                <w:sz w:val="24"/>
                <w:szCs w:val="24"/>
                <w:lang w:val="bg-BG" w:eastAsia="en-US"/>
              </w:rPr>
              <w:t>Крайна оценка</w:t>
            </w:r>
          </w:p>
        </w:tc>
      </w:tr>
      <w:tr w:rsidR="00D92E46" w:rsidRPr="00857728" w:rsidTr="001E22D6">
        <w:trPr>
          <w:trHeight w:val="342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E46" w:rsidRPr="004010A7" w:rsidRDefault="00D92E46" w:rsidP="00811094">
            <w:r w:rsidRPr="004010A7">
              <w:t>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E46" w:rsidRPr="00BD570F" w:rsidRDefault="00D92E46" w:rsidP="00811094">
            <w:r>
              <w:rPr>
                <w:lang w:val="bg-BG"/>
              </w:rPr>
              <w:t>6076</w:t>
            </w:r>
            <w:r>
              <w:t>/</w:t>
            </w:r>
            <w:r>
              <w:rPr>
                <w:lang w:val="bg-BG"/>
              </w:rPr>
              <w:t>21</w:t>
            </w:r>
            <w:r w:rsidRPr="00BD570F">
              <w:t>.07.2026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E46" w:rsidRPr="00F36D66" w:rsidRDefault="00DE34FB" w:rsidP="00811094">
            <w:pPr>
              <w:rPr>
                <w:sz w:val="22"/>
                <w:szCs w:val="22"/>
                <w:lang w:val="bg-BG"/>
              </w:rPr>
            </w:pPr>
            <w:r w:rsidRPr="00F36D66">
              <w:rPr>
                <w:bCs/>
                <w:sz w:val="22"/>
                <w:szCs w:val="22"/>
                <w:lang w:val="bg-BG" w:eastAsia="en-US"/>
              </w:rPr>
              <w:t>Маги Димитрова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E46" w:rsidRPr="0021017A" w:rsidRDefault="00D92E46" w:rsidP="001E22D6">
            <w:pPr>
              <w:jc w:val="center"/>
              <w:rPr>
                <w:sz w:val="22"/>
                <w:szCs w:val="22"/>
              </w:rPr>
            </w:pPr>
            <w:r w:rsidRPr="0021017A">
              <w:rPr>
                <w:sz w:val="22"/>
                <w:szCs w:val="22"/>
              </w:rPr>
              <w:t>4.50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E46" w:rsidRPr="001E22D6" w:rsidRDefault="001E22D6" w:rsidP="001E22D6">
            <w:pPr>
              <w:ind w:right="-1"/>
              <w:jc w:val="center"/>
              <w:rPr>
                <w:sz w:val="22"/>
                <w:szCs w:val="22"/>
                <w:lang w:val="bg-BG" w:eastAsia="en-US"/>
              </w:rPr>
            </w:pPr>
            <w:r w:rsidRPr="001E22D6">
              <w:rPr>
                <w:sz w:val="22"/>
                <w:szCs w:val="22"/>
                <w:lang w:val="bg-BG" w:eastAsia="en-US"/>
              </w:rPr>
              <w:t>6.00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E46" w:rsidRPr="001E22D6" w:rsidRDefault="001E22D6" w:rsidP="001E22D6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1E22D6">
              <w:rPr>
                <w:b/>
                <w:sz w:val="22"/>
                <w:szCs w:val="22"/>
                <w:lang w:val="bg-BG" w:eastAsia="en-US"/>
              </w:rPr>
              <w:t>10.50</w:t>
            </w:r>
          </w:p>
        </w:tc>
      </w:tr>
      <w:tr w:rsidR="00D92E46" w:rsidRPr="00857728" w:rsidTr="001E22D6">
        <w:trPr>
          <w:trHeight w:val="275"/>
        </w:trPr>
        <w:tc>
          <w:tcPr>
            <w:tcW w:w="790" w:type="dxa"/>
            <w:shd w:val="clear" w:color="auto" w:fill="auto"/>
          </w:tcPr>
          <w:p w:rsidR="00D92E46" w:rsidRPr="004010A7" w:rsidRDefault="00D92E46" w:rsidP="00811094">
            <w:r w:rsidRPr="004010A7">
              <w:t>2</w:t>
            </w:r>
          </w:p>
        </w:tc>
        <w:tc>
          <w:tcPr>
            <w:tcW w:w="2046" w:type="dxa"/>
            <w:shd w:val="clear" w:color="auto" w:fill="auto"/>
          </w:tcPr>
          <w:p w:rsidR="00D92E46" w:rsidRPr="00BD570F" w:rsidRDefault="00D92E46" w:rsidP="00811094">
            <w:r>
              <w:t>6</w:t>
            </w:r>
            <w:r>
              <w:rPr>
                <w:lang w:val="bg-BG"/>
              </w:rPr>
              <w:t>392</w:t>
            </w:r>
            <w:r>
              <w:t>/</w:t>
            </w:r>
            <w:r>
              <w:rPr>
                <w:lang w:val="bg-BG"/>
              </w:rPr>
              <w:t>04</w:t>
            </w:r>
            <w:r>
              <w:t>.0</w:t>
            </w:r>
            <w:r>
              <w:rPr>
                <w:lang w:val="bg-BG"/>
              </w:rPr>
              <w:t>8</w:t>
            </w:r>
            <w:r w:rsidRPr="00BD570F">
              <w:t>.2026</w:t>
            </w:r>
          </w:p>
        </w:tc>
        <w:tc>
          <w:tcPr>
            <w:tcW w:w="2835" w:type="dxa"/>
            <w:shd w:val="clear" w:color="auto" w:fill="auto"/>
          </w:tcPr>
          <w:p w:rsidR="00D92E46" w:rsidRPr="00F36D66" w:rsidRDefault="00DE34FB" w:rsidP="00D92E46">
            <w:pPr>
              <w:rPr>
                <w:sz w:val="22"/>
                <w:szCs w:val="22"/>
              </w:rPr>
            </w:pPr>
            <w:r w:rsidRPr="00F36D66">
              <w:rPr>
                <w:sz w:val="22"/>
                <w:szCs w:val="22"/>
                <w:lang w:val="bg-BG"/>
              </w:rPr>
              <w:t>Силвия Серафимова</w:t>
            </w:r>
          </w:p>
        </w:tc>
        <w:tc>
          <w:tcPr>
            <w:tcW w:w="1818" w:type="dxa"/>
            <w:shd w:val="clear" w:color="auto" w:fill="auto"/>
          </w:tcPr>
          <w:p w:rsidR="00D92E46" w:rsidRPr="0021017A" w:rsidRDefault="00D92E46" w:rsidP="001E22D6">
            <w:pPr>
              <w:jc w:val="center"/>
              <w:rPr>
                <w:sz w:val="22"/>
                <w:szCs w:val="22"/>
              </w:rPr>
            </w:pPr>
            <w:r w:rsidRPr="0021017A">
              <w:rPr>
                <w:sz w:val="22"/>
                <w:szCs w:val="22"/>
              </w:rPr>
              <w:t>4.00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92E46" w:rsidRPr="001E22D6" w:rsidRDefault="001E22D6" w:rsidP="001E22D6">
            <w:pPr>
              <w:ind w:right="-1"/>
              <w:jc w:val="center"/>
              <w:rPr>
                <w:sz w:val="22"/>
                <w:szCs w:val="22"/>
                <w:lang w:val="bg-BG" w:eastAsia="en-US"/>
              </w:rPr>
            </w:pPr>
            <w:r w:rsidRPr="001E22D6">
              <w:rPr>
                <w:sz w:val="22"/>
                <w:szCs w:val="22"/>
                <w:lang w:val="bg-BG" w:eastAsia="en-US"/>
              </w:rPr>
              <w:t>5.00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92E46" w:rsidRPr="001E22D6" w:rsidRDefault="00F36D66" w:rsidP="001E22D6">
            <w:pPr>
              <w:ind w:right="-1" w:firstLine="34"/>
              <w:jc w:val="center"/>
              <w:rPr>
                <w:b/>
                <w:sz w:val="22"/>
                <w:szCs w:val="22"/>
                <w:lang w:val="bg-BG" w:eastAsia="en-US"/>
              </w:rPr>
            </w:pPr>
            <w:r>
              <w:rPr>
                <w:b/>
                <w:sz w:val="22"/>
                <w:szCs w:val="22"/>
                <w:lang w:val="bg-BG" w:eastAsia="en-US"/>
              </w:rPr>
              <w:t xml:space="preserve"> </w:t>
            </w:r>
            <w:r w:rsidR="001E22D6" w:rsidRPr="001E22D6">
              <w:rPr>
                <w:b/>
                <w:sz w:val="22"/>
                <w:szCs w:val="22"/>
                <w:lang w:val="bg-BG" w:eastAsia="en-US"/>
              </w:rPr>
              <w:t>9.00</w:t>
            </w:r>
          </w:p>
        </w:tc>
      </w:tr>
    </w:tbl>
    <w:p w:rsidR="001E22D6" w:rsidRDefault="001E22D6" w:rsidP="00DF7130">
      <w:pPr>
        <w:ind w:right="-1" w:firstLine="709"/>
        <w:jc w:val="both"/>
        <w:rPr>
          <w:bCs/>
          <w:color w:val="FF0000"/>
          <w:sz w:val="24"/>
          <w:szCs w:val="24"/>
          <w:lang w:val="bg-BG" w:eastAsia="en-US"/>
        </w:rPr>
      </w:pPr>
    </w:p>
    <w:p w:rsidR="00814D4B" w:rsidRDefault="00814D4B" w:rsidP="00DF7130">
      <w:pPr>
        <w:ind w:right="-1" w:firstLine="709"/>
        <w:jc w:val="both"/>
        <w:rPr>
          <w:bCs/>
          <w:sz w:val="24"/>
          <w:szCs w:val="24"/>
          <w:lang w:val="bg-BG" w:eastAsia="en-US"/>
        </w:rPr>
      </w:pPr>
    </w:p>
    <w:p w:rsidR="00814D4B" w:rsidRDefault="00814D4B" w:rsidP="00DF7130">
      <w:pPr>
        <w:ind w:right="-1" w:firstLine="709"/>
        <w:jc w:val="both"/>
        <w:rPr>
          <w:bCs/>
          <w:sz w:val="24"/>
          <w:szCs w:val="24"/>
          <w:lang w:val="bg-BG" w:eastAsia="en-US"/>
        </w:rPr>
      </w:pPr>
    </w:p>
    <w:p w:rsidR="002046A1" w:rsidRDefault="002046A1" w:rsidP="00DF7130">
      <w:pPr>
        <w:ind w:right="-1" w:firstLine="709"/>
        <w:jc w:val="both"/>
        <w:rPr>
          <w:bCs/>
          <w:sz w:val="24"/>
          <w:szCs w:val="24"/>
          <w:lang w:val="bg-BG" w:eastAsia="en-US"/>
        </w:rPr>
      </w:pPr>
    </w:p>
    <w:p w:rsidR="00F76011" w:rsidRDefault="00F76011" w:rsidP="00DF7130">
      <w:pPr>
        <w:ind w:right="-1" w:firstLine="709"/>
        <w:jc w:val="both"/>
        <w:rPr>
          <w:bCs/>
          <w:sz w:val="24"/>
          <w:szCs w:val="24"/>
          <w:lang w:val="bg-BG" w:eastAsia="en-US"/>
        </w:rPr>
      </w:pPr>
    </w:p>
    <w:p w:rsidR="00F76011" w:rsidRDefault="00F76011" w:rsidP="00DF7130">
      <w:pPr>
        <w:ind w:right="-1" w:firstLine="709"/>
        <w:jc w:val="both"/>
        <w:rPr>
          <w:bCs/>
          <w:sz w:val="24"/>
          <w:szCs w:val="24"/>
          <w:lang w:val="bg-BG" w:eastAsia="en-US"/>
        </w:rPr>
      </w:pPr>
    </w:p>
    <w:p w:rsidR="00DF7130" w:rsidRPr="001E22D6" w:rsidRDefault="00DF7130" w:rsidP="00DF7130">
      <w:pPr>
        <w:ind w:right="-1" w:firstLine="709"/>
        <w:jc w:val="both"/>
        <w:rPr>
          <w:sz w:val="24"/>
          <w:szCs w:val="24"/>
          <w:lang w:eastAsia="en-US"/>
        </w:rPr>
      </w:pPr>
      <w:r w:rsidRPr="001E22D6">
        <w:rPr>
          <w:bCs/>
          <w:sz w:val="24"/>
          <w:szCs w:val="24"/>
          <w:lang w:val="bg-BG" w:eastAsia="en-US"/>
        </w:rPr>
        <w:t xml:space="preserve">На основание гореизложеното и съгласно приетия регламент, конкурсната комисия </w:t>
      </w:r>
    </w:p>
    <w:p w:rsidR="00B92C42" w:rsidRPr="001E22D6" w:rsidRDefault="00B92C42" w:rsidP="00B92C42">
      <w:pPr>
        <w:ind w:right="-1" w:firstLine="709"/>
        <w:jc w:val="center"/>
        <w:rPr>
          <w:b/>
          <w:sz w:val="24"/>
          <w:szCs w:val="24"/>
          <w:lang w:val="bg-BG" w:eastAsia="en-US"/>
        </w:rPr>
      </w:pPr>
    </w:p>
    <w:p w:rsidR="00DF7130" w:rsidRPr="001E22D6" w:rsidRDefault="00DF7130" w:rsidP="00B92C42">
      <w:pPr>
        <w:ind w:right="-1" w:firstLine="709"/>
        <w:jc w:val="center"/>
        <w:rPr>
          <w:b/>
          <w:sz w:val="24"/>
          <w:szCs w:val="24"/>
          <w:lang w:val="bg-BG" w:eastAsia="en-US"/>
        </w:rPr>
      </w:pPr>
      <w:r w:rsidRPr="001E22D6">
        <w:rPr>
          <w:b/>
          <w:sz w:val="24"/>
          <w:szCs w:val="24"/>
          <w:lang w:val="bg-BG" w:eastAsia="en-US"/>
        </w:rPr>
        <w:t>Р Е Ш И:</w:t>
      </w:r>
    </w:p>
    <w:p w:rsidR="00DF7130" w:rsidRPr="001E22D6" w:rsidRDefault="00DF7130" w:rsidP="00B92C42">
      <w:pPr>
        <w:ind w:right="-1" w:firstLine="709"/>
        <w:jc w:val="center"/>
        <w:rPr>
          <w:sz w:val="24"/>
          <w:szCs w:val="24"/>
          <w:lang w:val="bg-BG" w:eastAsia="en-US"/>
        </w:rPr>
      </w:pPr>
    </w:p>
    <w:p w:rsidR="00DF7130" w:rsidRPr="001E22D6" w:rsidRDefault="00DF7130" w:rsidP="00DF7130">
      <w:pPr>
        <w:ind w:right="-1" w:firstLine="709"/>
        <w:jc w:val="both"/>
        <w:rPr>
          <w:b/>
          <w:sz w:val="24"/>
          <w:szCs w:val="24"/>
          <w:lang w:val="bg-BG" w:eastAsia="en-US"/>
        </w:rPr>
      </w:pPr>
      <w:r w:rsidRPr="001E22D6">
        <w:rPr>
          <w:b/>
          <w:sz w:val="24"/>
          <w:szCs w:val="24"/>
          <w:lang w:val="bg-BG" w:eastAsia="en-US"/>
        </w:rPr>
        <w:t xml:space="preserve">КЛАСИРА кандидатите за заемане на </w:t>
      </w:r>
      <w:r w:rsidR="00D92E46" w:rsidRPr="001E22D6">
        <w:rPr>
          <w:b/>
          <w:sz w:val="24"/>
          <w:szCs w:val="24"/>
          <w:lang w:val="bg-BG" w:eastAsia="en-US"/>
        </w:rPr>
        <w:t>две</w:t>
      </w:r>
      <w:r w:rsidR="00B92C42" w:rsidRPr="001E22D6">
        <w:rPr>
          <w:b/>
          <w:sz w:val="24"/>
          <w:szCs w:val="24"/>
          <w:lang w:val="bg-BG" w:eastAsia="en-US"/>
        </w:rPr>
        <w:t xml:space="preserve"> щатни бройки</w:t>
      </w:r>
      <w:r w:rsidRPr="001E22D6">
        <w:rPr>
          <w:b/>
          <w:sz w:val="24"/>
          <w:szCs w:val="24"/>
          <w:lang w:val="bg-BG" w:eastAsia="en-US"/>
        </w:rPr>
        <w:t xml:space="preserve"> за </w:t>
      </w:r>
      <w:r w:rsidR="00B92C42" w:rsidRPr="001E22D6">
        <w:rPr>
          <w:b/>
          <w:sz w:val="24"/>
          <w:szCs w:val="24"/>
          <w:lang w:val="bg-BG" w:eastAsia="en-US"/>
        </w:rPr>
        <w:t xml:space="preserve">длъжността </w:t>
      </w:r>
      <w:r w:rsidR="00D92E46" w:rsidRPr="001E22D6">
        <w:rPr>
          <w:b/>
          <w:sz w:val="24"/>
          <w:szCs w:val="24"/>
          <w:lang w:val="bg-BG" w:eastAsia="en-US"/>
        </w:rPr>
        <w:t>„Съдебен секретар</w:t>
      </w:r>
      <w:r w:rsidR="00B92C42" w:rsidRPr="001E22D6">
        <w:rPr>
          <w:b/>
          <w:sz w:val="24"/>
          <w:szCs w:val="24"/>
          <w:lang w:val="bg-BG" w:eastAsia="en-US"/>
        </w:rPr>
        <w:t>” в Окръжен</w:t>
      </w:r>
      <w:r w:rsidR="00DE34FB">
        <w:rPr>
          <w:b/>
          <w:sz w:val="24"/>
          <w:szCs w:val="24"/>
          <w:lang w:val="bg-BG" w:eastAsia="en-US"/>
        </w:rPr>
        <w:t xml:space="preserve"> съд - </w:t>
      </w:r>
      <w:r w:rsidRPr="001E22D6">
        <w:rPr>
          <w:b/>
          <w:sz w:val="24"/>
          <w:szCs w:val="24"/>
          <w:lang w:val="bg-BG" w:eastAsia="en-US"/>
        </w:rPr>
        <w:t xml:space="preserve">Перник, по </w:t>
      </w:r>
      <w:proofErr w:type="spellStart"/>
      <w:r w:rsidRPr="001E22D6">
        <w:rPr>
          <w:b/>
          <w:sz w:val="24"/>
          <w:szCs w:val="24"/>
          <w:lang w:val="bg-BG" w:eastAsia="en-US"/>
        </w:rPr>
        <w:t>поредност</w:t>
      </w:r>
      <w:proofErr w:type="spellEnd"/>
      <w:r w:rsidRPr="001E22D6">
        <w:rPr>
          <w:b/>
          <w:sz w:val="24"/>
          <w:szCs w:val="24"/>
          <w:lang w:val="bg-BG" w:eastAsia="en-US"/>
        </w:rPr>
        <w:t xml:space="preserve"> на получените оценки в низходящ ред:</w:t>
      </w:r>
    </w:p>
    <w:p w:rsidR="00DF7130" w:rsidRPr="001E22D6" w:rsidRDefault="00DF7130" w:rsidP="00DF7130">
      <w:pPr>
        <w:ind w:right="-1" w:firstLine="709"/>
        <w:jc w:val="both"/>
        <w:rPr>
          <w:b/>
          <w:sz w:val="24"/>
          <w:szCs w:val="24"/>
          <w:lang w:val="bg-BG" w:eastAsia="en-US"/>
        </w:rPr>
      </w:pPr>
    </w:p>
    <w:tbl>
      <w:tblPr>
        <w:tblW w:w="85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984"/>
        <w:gridCol w:w="4111"/>
        <w:gridCol w:w="1559"/>
      </w:tblGrid>
      <w:tr w:rsidR="001E22D6" w:rsidRPr="001E22D6" w:rsidTr="00776945">
        <w:trPr>
          <w:trHeight w:val="621"/>
        </w:trPr>
        <w:tc>
          <w:tcPr>
            <w:tcW w:w="851" w:type="dxa"/>
            <w:shd w:val="clear" w:color="auto" w:fill="auto"/>
          </w:tcPr>
          <w:p w:rsidR="00DF7130" w:rsidRPr="001E22D6" w:rsidRDefault="00776945" w:rsidP="00776945">
            <w:pPr>
              <w:spacing w:after="240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1E22D6">
              <w:rPr>
                <w:b/>
                <w:sz w:val="22"/>
                <w:szCs w:val="22"/>
                <w:lang w:val="bg-BG" w:eastAsia="en-US"/>
              </w:rPr>
              <w:t>№ по ред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F7130" w:rsidRPr="001E22D6" w:rsidRDefault="00776945" w:rsidP="00776945">
            <w:pPr>
              <w:spacing w:after="240"/>
              <w:ind w:right="-1"/>
              <w:rPr>
                <w:b/>
                <w:sz w:val="22"/>
                <w:szCs w:val="22"/>
                <w:lang w:val="en-AU" w:eastAsia="en-US"/>
              </w:rPr>
            </w:pPr>
            <w:proofErr w:type="spellStart"/>
            <w:r w:rsidRPr="001E22D6">
              <w:rPr>
                <w:b/>
                <w:sz w:val="22"/>
                <w:szCs w:val="22"/>
                <w:lang w:val="en-AU" w:eastAsia="en-US"/>
              </w:rPr>
              <w:t>Вх</w:t>
            </w:r>
            <w:proofErr w:type="spellEnd"/>
            <w:r w:rsidRPr="001E22D6">
              <w:rPr>
                <w:b/>
                <w:sz w:val="22"/>
                <w:szCs w:val="22"/>
                <w:lang w:val="en-AU" w:eastAsia="en-US"/>
              </w:rPr>
              <w:t xml:space="preserve">.№ </w:t>
            </w:r>
            <w:proofErr w:type="spellStart"/>
            <w:r w:rsidRPr="001E22D6">
              <w:rPr>
                <w:b/>
                <w:sz w:val="22"/>
                <w:szCs w:val="22"/>
                <w:lang w:val="en-AU" w:eastAsia="en-US"/>
              </w:rPr>
              <w:t>на</w:t>
            </w:r>
            <w:proofErr w:type="spellEnd"/>
            <w:r w:rsidRPr="001E22D6">
              <w:rPr>
                <w:b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1E22D6">
              <w:rPr>
                <w:b/>
                <w:sz w:val="22"/>
                <w:szCs w:val="22"/>
                <w:lang w:val="en-AU" w:eastAsia="en-US"/>
              </w:rPr>
              <w:t>заявле</w:t>
            </w:r>
            <w:r w:rsidR="00DF7130" w:rsidRPr="001E22D6">
              <w:rPr>
                <w:b/>
                <w:sz w:val="22"/>
                <w:szCs w:val="22"/>
                <w:lang w:val="en-AU" w:eastAsia="en-US"/>
              </w:rPr>
              <w:t>нието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DF7130" w:rsidRPr="001E22D6" w:rsidRDefault="00DF7130" w:rsidP="00776945">
            <w:pPr>
              <w:spacing w:after="240"/>
              <w:ind w:right="-1"/>
              <w:rPr>
                <w:b/>
                <w:sz w:val="22"/>
                <w:szCs w:val="22"/>
                <w:lang w:val="en-AU" w:eastAsia="en-US"/>
              </w:rPr>
            </w:pPr>
            <w:proofErr w:type="spellStart"/>
            <w:r w:rsidRPr="001E22D6">
              <w:rPr>
                <w:b/>
                <w:sz w:val="22"/>
                <w:szCs w:val="22"/>
                <w:lang w:val="en-AU" w:eastAsia="en-US"/>
              </w:rPr>
              <w:t>Име</w:t>
            </w:r>
            <w:proofErr w:type="spellEnd"/>
            <w:r w:rsidRPr="001E22D6">
              <w:rPr>
                <w:b/>
                <w:sz w:val="22"/>
                <w:szCs w:val="22"/>
                <w:lang w:val="bg-BG" w:eastAsia="en-US"/>
              </w:rPr>
              <w:t xml:space="preserve"> и</w:t>
            </w:r>
            <w:r w:rsidRPr="001E22D6">
              <w:rPr>
                <w:b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1E22D6">
              <w:rPr>
                <w:b/>
                <w:sz w:val="22"/>
                <w:szCs w:val="22"/>
                <w:lang w:val="en-AU" w:eastAsia="en-US"/>
              </w:rPr>
              <w:t>фамилия</w:t>
            </w:r>
            <w:proofErr w:type="spellEnd"/>
            <w:r w:rsidRPr="001E22D6">
              <w:rPr>
                <w:b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1E22D6">
              <w:rPr>
                <w:b/>
                <w:sz w:val="22"/>
                <w:szCs w:val="22"/>
                <w:lang w:val="en-AU" w:eastAsia="en-US"/>
              </w:rPr>
              <w:t>на</w:t>
            </w:r>
            <w:proofErr w:type="spellEnd"/>
            <w:r w:rsidRPr="001E22D6">
              <w:rPr>
                <w:b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1E22D6">
              <w:rPr>
                <w:b/>
                <w:sz w:val="22"/>
                <w:szCs w:val="22"/>
                <w:lang w:val="en-AU" w:eastAsia="en-US"/>
              </w:rPr>
              <w:t>кандидата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DF7130" w:rsidRPr="001E22D6" w:rsidRDefault="00DF7130" w:rsidP="00776945">
            <w:pPr>
              <w:spacing w:after="240"/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1E22D6">
              <w:rPr>
                <w:b/>
                <w:sz w:val="22"/>
                <w:szCs w:val="22"/>
                <w:lang w:val="bg-BG" w:eastAsia="en-US"/>
              </w:rPr>
              <w:t>КРАЙНА ОЦЕНКА</w:t>
            </w:r>
          </w:p>
        </w:tc>
      </w:tr>
      <w:tr w:rsidR="001E22D6" w:rsidRPr="001E22D6" w:rsidTr="00776945">
        <w:trPr>
          <w:trHeight w:val="227"/>
        </w:trPr>
        <w:tc>
          <w:tcPr>
            <w:tcW w:w="851" w:type="dxa"/>
            <w:shd w:val="clear" w:color="auto" w:fill="auto"/>
          </w:tcPr>
          <w:p w:rsidR="001E22D6" w:rsidRPr="001E22D6" w:rsidRDefault="001E22D6" w:rsidP="001E22D6">
            <w:pPr>
              <w:ind w:right="-1"/>
              <w:rPr>
                <w:sz w:val="22"/>
                <w:szCs w:val="22"/>
                <w:lang w:val="bg-BG" w:eastAsia="en-US"/>
              </w:rPr>
            </w:pPr>
            <w:r w:rsidRPr="001E22D6">
              <w:rPr>
                <w:sz w:val="22"/>
                <w:szCs w:val="22"/>
                <w:lang w:val="bg-BG" w:eastAsia="en-US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1E22D6" w:rsidRPr="00BD570F" w:rsidRDefault="001E22D6" w:rsidP="00186FF9">
            <w:r>
              <w:rPr>
                <w:lang w:val="bg-BG"/>
              </w:rPr>
              <w:t>6076</w:t>
            </w:r>
            <w:r>
              <w:t>/</w:t>
            </w:r>
            <w:r>
              <w:rPr>
                <w:lang w:val="bg-BG"/>
              </w:rPr>
              <w:t>21</w:t>
            </w:r>
            <w:r w:rsidRPr="00BD570F">
              <w:t>.07.2026</w:t>
            </w:r>
          </w:p>
        </w:tc>
        <w:tc>
          <w:tcPr>
            <w:tcW w:w="4111" w:type="dxa"/>
            <w:shd w:val="clear" w:color="auto" w:fill="auto"/>
          </w:tcPr>
          <w:p w:rsidR="001E22D6" w:rsidRPr="001E22D6" w:rsidRDefault="00DE34FB" w:rsidP="00F36D66">
            <w:pPr>
              <w:ind w:right="-1" w:firstLine="176"/>
              <w:rPr>
                <w:bCs/>
                <w:sz w:val="22"/>
                <w:szCs w:val="22"/>
                <w:lang w:val="bg-BG" w:eastAsia="en-US"/>
              </w:rPr>
            </w:pPr>
            <w:r>
              <w:rPr>
                <w:lang w:val="bg-BG"/>
              </w:rPr>
              <w:t xml:space="preserve">    </w:t>
            </w:r>
            <w:r w:rsidR="001E22D6">
              <w:rPr>
                <w:lang w:val="bg-BG"/>
              </w:rPr>
              <w:t xml:space="preserve">МАГИ </w:t>
            </w:r>
            <w:r>
              <w:rPr>
                <w:lang w:val="bg-BG"/>
              </w:rPr>
              <w:t xml:space="preserve"> </w:t>
            </w:r>
            <w:r w:rsidR="001E22D6">
              <w:rPr>
                <w:lang w:val="bg-BG"/>
              </w:rPr>
              <w:t>ДИМИТРОВА</w:t>
            </w:r>
          </w:p>
        </w:tc>
        <w:tc>
          <w:tcPr>
            <w:tcW w:w="1559" w:type="dxa"/>
            <w:shd w:val="clear" w:color="auto" w:fill="auto"/>
          </w:tcPr>
          <w:p w:rsidR="001E22D6" w:rsidRPr="001E22D6" w:rsidRDefault="001E22D6" w:rsidP="00F36D66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1E22D6">
              <w:rPr>
                <w:b/>
                <w:sz w:val="22"/>
                <w:szCs w:val="22"/>
                <w:lang w:val="bg-BG" w:eastAsia="en-US"/>
              </w:rPr>
              <w:t>1</w:t>
            </w:r>
            <w:r>
              <w:rPr>
                <w:b/>
                <w:sz w:val="22"/>
                <w:szCs w:val="22"/>
                <w:lang w:val="bg-BG" w:eastAsia="en-US"/>
              </w:rPr>
              <w:t>0.5</w:t>
            </w:r>
            <w:r w:rsidRPr="001E22D6">
              <w:rPr>
                <w:b/>
                <w:sz w:val="22"/>
                <w:szCs w:val="22"/>
                <w:lang w:val="bg-BG" w:eastAsia="en-US"/>
              </w:rPr>
              <w:t>0</w:t>
            </w:r>
          </w:p>
        </w:tc>
      </w:tr>
      <w:tr w:rsidR="001E22D6" w:rsidRPr="001E22D6" w:rsidTr="00776945">
        <w:trPr>
          <w:trHeight w:val="227"/>
        </w:trPr>
        <w:tc>
          <w:tcPr>
            <w:tcW w:w="851" w:type="dxa"/>
            <w:shd w:val="clear" w:color="auto" w:fill="auto"/>
          </w:tcPr>
          <w:p w:rsidR="001E22D6" w:rsidRPr="001E22D6" w:rsidRDefault="001E22D6" w:rsidP="001E22D6">
            <w:pPr>
              <w:ind w:right="-1"/>
              <w:rPr>
                <w:sz w:val="22"/>
                <w:szCs w:val="22"/>
                <w:lang w:val="bg-BG" w:eastAsia="en-US"/>
              </w:rPr>
            </w:pPr>
            <w:r>
              <w:rPr>
                <w:sz w:val="22"/>
                <w:szCs w:val="22"/>
                <w:lang w:val="bg-BG" w:eastAsia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1E22D6" w:rsidRPr="00BD570F" w:rsidRDefault="001E22D6" w:rsidP="00186FF9">
            <w:r>
              <w:t>6</w:t>
            </w:r>
            <w:r>
              <w:rPr>
                <w:lang w:val="bg-BG"/>
              </w:rPr>
              <w:t>392</w:t>
            </w:r>
            <w:r>
              <w:t>/</w:t>
            </w:r>
            <w:r>
              <w:rPr>
                <w:lang w:val="bg-BG"/>
              </w:rPr>
              <w:t>04</w:t>
            </w:r>
            <w:r>
              <w:t>.0</w:t>
            </w:r>
            <w:r>
              <w:rPr>
                <w:lang w:val="bg-BG"/>
              </w:rPr>
              <w:t>8</w:t>
            </w:r>
            <w:r w:rsidRPr="00BD570F">
              <w:t>.2026</w:t>
            </w:r>
          </w:p>
        </w:tc>
        <w:tc>
          <w:tcPr>
            <w:tcW w:w="4111" w:type="dxa"/>
            <w:shd w:val="clear" w:color="auto" w:fill="auto"/>
          </w:tcPr>
          <w:p w:rsidR="001E22D6" w:rsidRPr="00807B5B" w:rsidRDefault="00F36D66" w:rsidP="00F36D66">
            <w:pPr>
              <w:ind w:firstLine="176"/>
            </w:pPr>
            <w:r>
              <w:rPr>
                <w:lang w:val="bg-BG"/>
              </w:rPr>
              <w:t xml:space="preserve">    </w:t>
            </w:r>
            <w:r w:rsidR="001E22D6">
              <w:rPr>
                <w:lang w:val="bg-BG"/>
              </w:rPr>
              <w:t>СИЛВИЯ СЕРАФИМОВА</w:t>
            </w:r>
          </w:p>
        </w:tc>
        <w:tc>
          <w:tcPr>
            <w:tcW w:w="1559" w:type="dxa"/>
            <w:shd w:val="clear" w:color="auto" w:fill="auto"/>
          </w:tcPr>
          <w:p w:rsidR="001E22D6" w:rsidRPr="001E22D6" w:rsidRDefault="00F36D66" w:rsidP="00F36D66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>
              <w:rPr>
                <w:b/>
                <w:sz w:val="22"/>
                <w:szCs w:val="22"/>
                <w:lang w:val="bg-BG" w:eastAsia="en-US"/>
              </w:rPr>
              <w:t xml:space="preserve">  </w:t>
            </w:r>
            <w:r w:rsidR="001E22D6">
              <w:rPr>
                <w:b/>
                <w:sz w:val="22"/>
                <w:szCs w:val="22"/>
                <w:lang w:val="bg-BG" w:eastAsia="en-US"/>
              </w:rPr>
              <w:t>9</w:t>
            </w:r>
            <w:r w:rsidR="001E22D6" w:rsidRPr="001E22D6">
              <w:rPr>
                <w:b/>
                <w:sz w:val="22"/>
                <w:szCs w:val="22"/>
                <w:lang w:val="bg-BG" w:eastAsia="en-US"/>
              </w:rPr>
              <w:t>.00</w:t>
            </w:r>
          </w:p>
        </w:tc>
      </w:tr>
    </w:tbl>
    <w:p w:rsidR="00DF7130" w:rsidRPr="001E22D6" w:rsidRDefault="00DF7130" w:rsidP="00DF7130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24163A" w:rsidRPr="001E22D6" w:rsidRDefault="0024163A" w:rsidP="0024163A">
      <w:pPr>
        <w:ind w:firstLine="900"/>
        <w:jc w:val="both"/>
        <w:rPr>
          <w:rFonts w:eastAsia="Calibri"/>
          <w:sz w:val="24"/>
          <w:szCs w:val="24"/>
          <w:lang w:val="bg-BG"/>
        </w:rPr>
      </w:pPr>
    </w:p>
    <w:p w:rsidR="00B92C42" w:rsidRPr="001E22D6" w:rsidRDefault="00B92C42" w:rsidP="00B92C42">
      <w:pPr>
        <w:ind w:right="-1" w:firstLine="709"/>
        <w:jc w:val="both"/>
        <w:rPr>
          <w:sz w:val="24"/>
          <w:szCs w:val="24"/>
          <w:lang w:val="bg-BG" w:eastAsia="en-US"/>
        </w:rPr>
      </w:pPr>
      <w:r w:rsidRPr="001E22D6">
        <w:rPr>
          <w:sz w:val="24"/>
          <w:szCs w:val="24"/>
          <w:lang w:val="bg-BG" w:eastAsia="en-US"/>
        </w:rPr>
        <w:t xml:space="preserve">Резултатите с крайното класиране на кандидатите да се публикуват на интернет страницата на съда и на </w:t>
      </w:r>
      <w:r w:rsidRPr="001E22D6">
        <w:rPr>
          <w:sz w:val="24"/>
          <w:szCs w:val="24"/>
          <w:lang w:val="bg-BG" w:eastAsia="en-US" w:bidi="bg-BG"/>
        </w:rPr>
        <w:t>информационното табло</w:t>
      </w:r>
      <w:r w:rsidRPr="001E22D6">
        <w:rPr>
          <w:bCs/>
          <w:sz w:val="24"/>
          <w:szCs w:val="24"/>
          <w:lang w:val="bg-BG" w:eastAsia="en-US" w:bidi="bg-BG"/>
        </w:rPr>
        <w:t xml:space="preserve"> на Окръжен съд – Перник, </w:t>
      </w:r>
      <w:proofErr w:type="spellStart"/>
      <w:r w:rsidRPr="001E22D6">
        <w:rPr>
          <w:bCs/>
          <w:sz w:val="24"/>
          <w:szCs w:val="24"/>
          <w:lang w:val="bg-BG" w:eastAsia="en-US" w:bidi="bg-BG"/>
        </w:rPr>
        <w:t>находящо</w:t>
      </w:r>
      <w:proofErr w:type="spellEnd"/>
      <w:r w:rsidRPr="001E22D6">
        <w:rPr>
          <w:bCs/>
          <w:sz w:val="24"/>
          <w:szCs w:val="24"/>
          <w:lang w:val="bg-BG" w:eastAsia="en-US" w:bidi="bg-BG"/>
        </w:rPr>
        <w:t xml:space="preserve"> се в сградата на Съдебната палата (втори етаж)</w:t>
      </w:r>
      <w:r w:rsidRPr="001E22D6">
        <w:rPr>
          <w:sz w:val="24"/>
          <w:szCs w:val="24"/>
          <w:lang w:val="bg-BG" w:eastAsia="en-US"/>
        </w:rPr>
        <w:t>.</w:t>
      </w:r>
    </w:p>
    <w:p w:rsidR="00190068" w:rsidRPr="001E22D6" w:rsidRDefault="00190068" w:rsidP="00B92C42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190068" w:rsidRPr="001E22D6" w:rsidRDefault="00190068" w:rsidP="00B92C42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B92C42" w:rsidRPr="001E22D6" w:rsidRDefault="00B92C42" w:rsidP="00B92C42">
      <w:pPr>
        <w:ind w:right="-1" w:firstLine="709"/>
        <w:jc w:val="both"/>
        <w:rPr>
          <w:bCs/>
          <w:sz w:val="24"/>
          <w:szCs w:val="24"/>
          <w:lang w:val="bg-BG" w:eastAsia="en-US" w:bidi="bg-BG"/>
        </w:rPr>
      </w:pPr>
      <w:r w:rsidRPr="001E22D6">
        <w:rPr>
          <w:sz w:val="24"/>
          <w:szCs w:val="24"/>
          <w:lang w:val="bg-BG" w:eastAsia="en-US"/>
        </w:rPr>
        <w:t xml:space="preserve">Комисия по провеждане на конкурса за заемане на </w:t>
      </w:r>
      <w:r w:rsidR="00190068" w:rsidRPr="001E22D6">
        <w:rPr>
          <w:sz w:val="24"/>
          <w:szCs w:val="24"/>
          <w:lang w:val="bg-BG" w:eastAsia="en-US"/>
        </w:rPr>
        <w:t>две</w:t>
      </w:r>
      <w:r w:rsidR="004B0D29" w:rsidRPr="001E22D6">
        <w:rPr>
          <w:sz w:val="24"/>
          <w:szCs w:val="24"/>
          <w:lang w:val="bg-BG" w:eastAsia="en-US"/>
        </w:rPr>
        <w:t xml:space="preserve"> щатни бройки за длъжността </w:t>
      </w:r>
      <w:r w:rsidR="00190068" w:rsidRPr="001E22D6">
        <w:rPr>
          <w:b/>
          <w:bCs/>
          <w:sz w:val="24"/>
          <w:szCs w:val="24"/>
          <w:lang w:val="bg-BG" w:eastAsia="en-US"/>
        </w:rPr>
        <w:t>„Съдебен секретар</w:t>
      </w:r>
      <w:r w:rsidR="004B0D29" w:rsidRPr="001E22D6">
        <w:rPr>
          <w:b/>
          <w:bCs/>
          <w:sz w:val="24"/>
          <w:szCs w:val="24"/>
          <w:lang w:val="bg-BG" w:eastAsia="en-US"/>
        </w:rPr>
        <w:t>”</w:t>
      </w:r>
      <w:r w:rsidR="004B0D29" w:rsidRPr="001E22D6">
        <w:rPr>
          <w:sz w:val="24"/>
          <w:szCs w:val="24"/>
          <w:lang w:val="bg-BG" w:eastAsia="en-US"/>
        </w:rPr>
        <w:t xml:space="preserve"> в Окръжен съд - Перник</w:t>
      </w:r>
      <w:r w:rsidRPr="001E22D6">
        <w:rPr>
          <w:sz w:val="24"/>
          <w:szCs w:val="24"/>
          <w:lang w:val="bg-BG" w:eastAsia="en-US"/>
        </w:rPr>
        <w:t>:</w:t>
      </w:r>
    </w:p>
    <w:p w:rsidR="00B92C42" w:rsidRPr="001E22D6" w:rsidRDefault="00B92C42" w:rsidP="00B92C42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4241F8" w:rsidRPr="005D3257" w:rsidRDefault="004241F8" w:rsidP="00CC21F9">
      <w:pPr>
        <w:ind w:left="5316" w:firstLine="348"/>
        <w:rPr>
          <w:sz w:val="26"/>
          <w:szCs w:val="26"/>
          <w:lang w:val="bg-BG"/>
        </w:rPr>
      </w:pPr>
    </w:p>
    <w:p w:rsidR="002046A1" w:rsidRDefault="00CC21F9" w:rsidP="002046A1">
      <w:pPr>
        <w:ind w:left="5670"/>
        <w:rPr>
          <w:sz w:val="26"/>
          <w:szCs w:val="26"/>
          <w:lang w:val="bg-BG"/>
        </w:rPr>
      </w:pPr>
      <w:r w:rsidRPr="005D3257">
        <w:rPr>
          <w:sz w:val="26"/>
          <w:szCs w:val="26"/>
          <w:lang w:val="bg-BG"/>
        </w:rPr>
        <w:tab/>
      </w:r>
      <w:r w:rsidRPr="005D3257">
        <w:rPr>
          <w:sz w:val="26"/>
          <w:szCs w:val="26"/>
          <w:lang w:val="bg-BG"/>
        </w:rPr>
        <w:tab/>
      </w:r>
      <w:r w:rsidRPr="005D3257">
        <w:rPr>
          <w:sz w:val="26"/>
          <w:szCs w:val="26"/>
          <w:lang w:val="bg-BG"/>
        </w:rPr>
        <w:tab/>
      </w:r>
      <w:r w:rsidRPr="005D3257">
        <w:rPr>
          <w:sz w:val="26"/>
          <w:szCs w:val="26"/>
          <w:lang w:val="bg-BG"/>
        </w:rPr>
        <w:tab/>
      </w:r>
      <w:r w:rsidRPr="005D3257">
        <w:rPr>
          <w:sz w:val="26"/>
          <w:szCs w:val="26"/>
          <w:lang w:val="bg-BG"/>
        </w:rPr>
        <w:tab/>
      </w:r>
    </w:p>
    <w:p w:rsidR="002046A1" w:rsidRDefault="002046A1" w:rsidP="002046A1">
      <w:pPr>
        <w:ind w:left="5670"/>
        <w:rPr>
          <w:sz w:val="28"/>
          <w:szCs w:val="28"/>
        </w:rPr>
      </w:pPr>
      <w:proofErr w:type="spellStart"/>
      <w:r>
        <w:rPr>
          <w:sz w:val="28"/>
          <w:szCs w:val="28"/>
        </w:rPr>
        <w:t>Председател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подпис</w:t>
      </w:r>
      <w:proofErr w:type="spellEnd"/>
      <w:r>
        <w:rPr>
          <w:sz w:val="28"/>
          <w:szCs w:val="28"/>
        </w:rPr>
        <w:t xml:space="preserve"> /</w:t>
      </w:r>
      <w:proofErr w:type="spellStart"/>
      <w:r>
        <w:rPr>
          <w:sz w:val="28"/>
          <w:szCs w:val="28"/>
        </w:rPr>
        <w:t>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чете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  <w:lang w:val="bg-BG"/>
        </w:rPr>
        <w:t xml:space="preserve">   </w:t>
      </w:r>
      <w:proofErr w:type="spellStart"/>
      <w:r>
        <w:rPr>
          <w:sz w:val="28"/>
          <w:szCs w:val="28"/>
        </w:rPr>
        <w:t>Членове</w:t>
      </w:r>
      <w:proofErr w:type="spellEnd"/>
      <w:r>
        <w:rPr>
          <w:sz w:val="28"/>
          <w:szCs w:val="28"/>
        </w:rPr>
        <w:t>:</w:t>
      </w:r>
    </w:p>
    <w:p w:rsidR="002046A1" w:rsidRDefault="002046A1" w:rsidP="002046A1">
      <w:pPr>
        <w:numPr>
          <w:ilvl w:val="0"/>
          <w:numId w:val="19"/>
        </w:numPr>
        <w:ind w:left="6096" w:firstLine="0"/>
        <w:rPr>
          <w:sz w:val="26"/>
          <w:szCs w:val="26"/>
        </w:rPr>
      </w:pPr>
      <w:proofErr w:type="spellStart"/>
      <w:r>
        <w:rPr>
          <w:sz w:val="26"/>
          <w:szCs w:val="26"/>
        </w:rPr>
        <w:t>подпис</w:t>
      </w:r>
      <w:proofErr w:type="spellEnd"/>
      <w:r>
        <w:rPr>
          <w:sz w:val="26"/>
          <w:szCs w:val="26"/>
        </w:rPr>
        <w:t xml:space="preserve"> /</w:t>
      </w:r>
      <w:proofErr w:type="spellStart"/>
      <w:r>
        <w:rPr>
          <w:sz w:val="26"/>
          <w:szCs w:val="26"/>
        </w:rPr>
        <w:t>не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чете</w:t>
      </w:r>
      <w:proofErr w:type="spellEnd"/>
      <w:r>
        <w:rPr>
          <w:sz w:val="26"/>
          <w:szCs w:val="26"/>
        </w:rPr>
        <w:t>/</w:t>
      </w:r>
    </w:p>
    <w:p w:rsidR="002046A1" w:rsidRPr="0038613C" w:rsidRDefault="002046A1" w:rsidP="002046A1">
      <w:pPr>
        <w:numPr>
          <w:ilvl w:val="0"/>
          <w:numId w:val="19"/>
        </w:numPr>
        <w:ind w:left="6096" w:firstLine="0"/>
        <w:rPr>
          <w:sz w:val="24"/>
          <w:szCs w:val="24"/>
          <w:lang w:val="bg-BG" w:eastAsia="en-US"/>
        </w:rPr>
      </w:pPr>
      <w:proofErr w:type="spellStart"/>
      <w:r w:rsidRPr="0038613C">
        <w:rPr>
          <w:sz w:val="26"/>
          <w:szCs w:val="26"/>
        </w:rPr>
        <w:t>подпис</w:t>
      </w:r>
      <w:proofErr w:type="spellEnd"/>
      <w:r w:rsidRPr="0038613C">
        <w:rPr>
          <w:sz w:val="26"/>
          <w:szCs w:val="26"/>
        </w:rPr>
        <w:t xml:space="preserve"> /</w:t>
      </w:r>
      <w:proofErr w:type="spellStart"/>
      <w:r w:rsidRPr="0038613C">
        <w:rPr>
          <w:sz w:val="26"/>
          <w:szCs w:val="26"/>
        </w:rPr>
        <w:t>не</w:t>
      </w:r>
      <w:proofErr w:type="spellEnd"/>
      <w:r w:rsidRPr="0038613C">
        <w:rPr>
          <w:sz w:val="26"/>
          <w:szCs w:val="26"/>
        </w:rPr>
        <w:t xml:space="preserve"> </w:t>
      </w:r>
      <w:proofErr w:type="spellStart"/>
      <w:r w:rsidRPr="0038613C">
        <w:rPr>
          <w:sz w:val="26"/>
          <w:szCs w:val="26"/>
        </w:rPr>
        <w:t>се</w:t>
      </w:r>
      <w:proofErr w:type="spellEnd"/>
      <w:r w:rsidRPr="0038613C">
        <w:rPr>
          <w:sz w:val="26"/>
          <w:szCs w:val="26"/>
        </w:rPr>
        <w:t xml:space="preserve"> </w:t>
      </w:r>
      <w:proofErr w:type="spellStart"/>
      <w:r w:rsidRPr="0038613C">
        <w:rPr>
          <w:sz w:val="26"/>
          <w:szCs w:val="26"/>
        </w:rPr>
        <w:t>чете</w:t>
      </w:r>
      <w:proofErr w:type="spellEnd"/>
      <w:r w:rsidRPr="0038613C">
        <w:rPr>
          <w:sz w:val="26"/>
          <w:szCs w:val="26"/>
        </w:rPr>
        <w:t>/</w:t>
      </w:r>
    </w:p>
    <w:p w:rsidR="002046A1" w:rsidRDefault="002046A1" w:rsidP="002046A1">
      <w:pPr>
        <w:ind w:left="5316" w:firstLine="348"/>
        <w:rPr>
          <w:sz w:val="26"/>
          <w:szCs w:val="26"/>
          <w:lang w:val="bg-BG"/>
        </w:rPr>
      </w:pPr>
    </w:p>
    <w:p w:rsidR="00327BD2" w:rsidRDefault="00CC21F9" w:rsidP="002046A1">
      <w:pPr>
        <w:ind w:left="360"/>
        <w:rPr>
          <w:b/>
          <w:sz w:val="24"/>
          <w:szCs w:val="24"/>
          <w:lang w:val="bg-BG" w:eastAsia="en-US"/>
        </w:rPr>
      </w:pPr>
      <w:r w:rsidRPr="005D3257">
        <w:rPr>
          <w:sz w:val="26"/>
          <w:szCs w:val="26"/>
          <w:lang w:val="bg-BG"/>
        </w:rPr>
        <w:tab/>
      </w:r>
      <w:r w:rsidRPr="005D3257">
        <w:rPr>
          <w:sz w:val="26"/>
          <w:szCs w:val="26"/>
          <w:lang w:val="bg-BG"/>
        </w:rPr>
        <w:tab/>
      </w:r>
      <w:r w:rsidRPr="005D3257">
        <w:rPr>
          <w:sz w:val="26"/>
          <w:szCs w:val="26"/>
          <w:lang w:val="bg-BG"/>
        </w:rPr>
        <w:tab/>
      </w:r>
      <w:r w:rsidRPr="005D3257">
        <w:rPr>
          <w:sz w:val="26"/>
          <w:szCs w:val="26"/>
          <w:lang w:val="bg-BG"/>
        </w:rPr>
        <w:tab/>
      </w:r>
    </w:p>
    <w:sectPr w:rsidR="00327BD2" w:rsidSect="002046A1">
      <w:footerReference w:type="default" r:id="rId9"/>
      <w:pgSz w:w="11907" w:h="16840" w:code="9"/>
      <w:pgMar w:top="284" w:right="850" w:bottom="284" w:left="709" w:header="851" w:footer="52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1CA" w:rsidRDefault="00C451CA">
      <w:r>
        <w:separator/>
      </w:r>
    </w:p>
  </w:endnote>
  <w:endnote w:type="continuationSeparator" w:id="0">
    <w:p w:rsidR="00C451CA" w:rsidRDefault="00C45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esSP">
    <w:altName w:val="Corbel"/>
    <w:charset w:val="CC"/>
    <w:family w:val="swiss"/>
    <w:pitch w:val="variable"/>
    <w:sig w:usb0="00000201" w:usb1="00000048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AB8" w:rsidRDefault="00EB5AB8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E68D3">
      <w:rPr>
        <w:noProof/>
      </w:rPr>
      <w:t>2</w:t>
    </w:r>
    <w:r>
      <w:rPr>
        <w:noProof/>
      </w:rPr>
      <w:fldChar w:fldCharType="end"/>
    </w:r>
  </w:p>
  <w:p w:rsidR="00850E24" w:rsidRPr="00850E24" w:rsidRDefault="00850E24" w:rsidP="00850E24">
    <w:pPr>
      <w:pStyle w:val="a7"/>
      <w:jc w:val="center"/>
      <w:rPr>
        <w:i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1CA" w:rsidRDefault="00C451CA">
      <w:r>
        <w:separator/>
      </w:r>
    </w:p>
  </w:footnote>
  <w:footnote w:type="continuationSeparator" w:id="0">
    <w:p w:rsidR="00C451CA" w:rsidRDefault="00C45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709D4"/>
    <w:multiLevelType w:val="hybridMultilevel"/>
    <w:tmpl w:val="81D8CB56"/>
    <w:lvl w:ilvl="0" w:tplc="55FC2C5E">
      <w:start w:val="1"/>
      <w:numFmt w:val="upperRoman"/>
      <w:lvlText w:val="%1."/>
      <w:lvlJc w:val="left"/>
      <w:pPr>
        <w:ind w:left="3376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536" w:hanging="360"/>
      </w:pPr>
    </w:lvl>
    <w:lvl w:ilvl="2" w:tplc="0402001B" w:tentative="1">
      <w:start w:val="1"/>
      <w:numFmt w:val="lowerRoman"/>
      <w:lvlText w:val="%3."/>
      <w:lvlJc w:val="right"/>
      <w:pPr>
        <w:ind w:left="3256" w:hanging="180"/>
      </w:pPr>
    </w:lvl>
    <w:lvl w:ilvl="3" w:tplc="0402000F" w:tentative="1">
      <w:start w:val="1"/>
      <w:numFmt w:val="decimal"/>
      <w:lvlText w:val="%4."/>
      <w:lvlJc w:val="left"/>
      <w:pPr>
        <w:ind w:left="3976" w:hanging="360"/>
      </w:pPr>
    </w:lvl>
    <w:lvl w:ilvl="4" w:tplc="04020019" w:tentative="1">
      <w:start w:val="1"/>
      <w:numFmt w:val="lowerLetter"/>
      <w:lvlText w:val="%5."/>
      <w:lvlJc w:val="left"/>
      <w:pPr>
        <w:ind w:left="4696" w:hanging="360"/>
      </w:pPr>
    </w:lvl>
    <w:lvl w:ilvl="5" w:tplc="0402001B" w:tentative="1">
      <w:start w:val="1"/>
      <w:numFmt w:val="lowerRoman"/>
      <w:lvlText w:val="%6."/>
      <w:lvlJc w:val="right"/>
      <w:pPr>
        <w:ind w:left="5416" w:hanging="180"/>
      </w:pPr>
    </w:lvl>
    <w:lvl w:ilvl="6" w:tplc="0402000F" w:tentative="1">
      <w:start w:val="1"/>
      <w:numFmt w:val="decimal"/>
      <w:lvlText w:val="%7."/>
      <w:lvlJc w:val="left"/>
      <w:pPr>
        <w:ind w:left="6136" w:hanging="360"/>
      </w:pPr>
    </w:lvl>
    <w:lvl w:ilvl="7" w:tplc="04020019" w:tentative="1">
      <w:start w:val="1"/>
      <w:numFmt w:val="lowerLetter"/>
      <w:lvlText w:val="%8."/>
      <w:lvlJc w:val="left"/>
      <w:pPr>
        <w:ind w:left="6856" w:hanging="360"/>
      </w:pPr>
    </w:lvl>
    <w:lvl w:ilvl="8" w:tplc="0402001B" w:tentative="1">
      <w:start w:val="1"/>
      <w:numFmt w:val="lowerRoman"/>
      <w:lvlText w:val="%9."/>
      <w:lvlJc w:val="right"/>
      <w:pPr>
        <w:ind w:left="7576" w:hanging="180"/>
      </w:pPr>
    </w:lvl>
  </w:abstractNum>
  <w:abstractNum w:abstractNumId="1">
    <w:nsid w:val="224D0DCE"/>
    <w:multiLevelType w:val="hybridMultilevel"/>
    <w:tmpl w:val="71B6D9FE"/>
    <w:lvl w:ilvl="0" w:tplc="70A4E174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CD74555A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C8CE187A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4D78461A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BE1A78EC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78B05C40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79343C1E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D56E5A60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7556FC20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2">
    <w:nsid w:val="26C626F5"/>
    <w:multiLevelType w:val="hybridMultilevel"/>
    <w:tmpl w:val="78362E6A"/>
    <w:lvl w:ilvl="0" w:tplc="0D0E110C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934" w:hanging="360"/>
      </w:pPr>
    </w:lvl>
    <w:lvl w:ilvl="2" w:tplc="0402001B" w:tentative="1">
      <w:start w:val="1"/>
      <w:numFmt w:val="lowerRoman"/>
      <w:lvlText w:val="%3."/>
      <w:lvlJc w:val="right"/>
      <w:pPr>
        <w:ind w:left="3654" w:hanging="180"/>
      </w:pPr>
    </w:lvl>
    <w:lvl w:ilvl="3" w:tplc="0402000F" w:tentative="1">
      <w:start w:val="1"/>
      <w:numFmt w:val="decimal"/>
      <w:lvlText w:val="%4."/>
      <w:lvlJc w:val="left"/>
      <w:pPr>
        <w:ind w:left="4374" w:hanging="360"/>
      </w:pPr>
    </w:lvl>
    <w:lvl w:ilvl="4" w:tplc="04020019" w:tentative="1">
      <w:start w:val="1"/>
      <w:numFmt w:val="lowerLetter"/>
      <w:lvlText w:val="%5."/>
      <w:lvlJc w:val="left"/>
      <w:pPr>
        <w:ind w:left="5094" w:hanging="360"/>
      </w:pPr>
    </w:lvl>
    <w:lvl w:ilvl="5" w:tplc="0402001B" w:tentative="1">
      <w:start w:val="1"/>
      <w:numFmt w:val="lowerRoman"/>
      <w:lvlText w:val="%6."/>
      <w:lvlJc w:val="right"/>
      <w:pPr>
        <w:ind w:left="5814" w:hanging="180"/>
      </w:pPr>
    </w:lvl>
    <w:lvl w:ilvl="6" w:tplc="0402000F" w:tentative="1">
      <w:start w:val="1"/>
      <w:numFmt w:val="decimal"/>
      <w:lvlText w:val="%7."/>
      <w:lvlJc w:val="left"/>
      <w:pPr>
        <w:ind w:left="6534" w:hanging="360"/>
      </w:pPr>
    </w:lvl>
    <w:lvl w:ilvl="7" w:tplc="04020019" w:tentative="1">
      <w:start w:val="1"/>
      <w:numFmt w:val="lowerLetter"/>
      <w:lvlText w:val="%8."/>
      <w:lvlJc w:val="left"/>
      <w:pPr>
        <w:ind w:left="7254" w:hanging="360"/>
      </w:pPr>
    </w:lvl>
    <w:lvl w:ilvl="8" w:tplc="0402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">
    <w:nsid w:val="285C031B"/>
    <w:multiLevelType w:val="hybridMultilevel"/>
    <w:tmpl w:val="B192BCA8"/>
    <w:lvl w:ilvl="0" w:tplc="6E3C5C2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934" w:hanging="360"/>
      </w:pPr>
    </w:lvl>
    <w:lvl w:ilvl="2" w:tplc="0402001B" w:tentative="1">
      <w:start w:val="1"/>
      <w:numFmt w:val="lowerRoman"/>
      <w:lvlText w:val="%3."/>
      <w:lvlJc w:val="right"/>
      <w:pPr>
        <w:ind w:left="3654" w:hanging="180"/>
      </w:pPr>
    </w:lvl>
    <w:lvl w:ilvl="3" w:tplc="0402000F" w:tentative="1">
      <w:start w:val="1"/>
      <w:numFmt w:val="decimal"/>
      <w:lvlText w:val="%4."/>
      <w:lvlJc w:val="left"/>
      <w:pPr>
        <w:ind w:left="4374" w:hanging="360"/>
      </w:pPr>
    </w:lvl>
    <w:lvl w:ilvl="4" w:tplc="04020019" w:tentative="1">
      <w:start w:val="1"/>
      <w:numFmt w:val="lowerLetter"/>
      <w:lvlText w:val="%5."/>
      <w:lvlJc w:val="left"/>
      <w:pPr>
        <w:ind w:left="5094" w:hanging="360"/>
      </w:pPr>
    </w:lvl>
    <w:lvl w:ilvl="5" w:tplc="0402001B" w:tentative="1">
      <w:start w:val="1"/>
      <w:numFmt w:val="lowerRoman"/>
      <w:lvlText w:val="%6."/>
      <w:lvlJc w:val="right"/>
      <w:pPr>
        <w:ind w:left="5814" w:hanging="180"/>
      </w:pPr>
    </w:lvl>
    <w:lvl w:ilvl="6" w:tplc="0402000F" w:tentative="1">
      <w:start w:val="1"/>
      <w:numFmt w:val="decimal"/>
      <w:lvlText w:val="%7."/>
      <w:lvlJc w:val="left"/>
      <w:pPr>
        <w:ind w:left="6534" w:hanging="360"/>
      </w:pPr>
    </w:lvl>
    <w:lvl w:ilvl="7" w:tplc="04020019" w:tentative="1">
      <w:start w:val="1"/>
      <w:numFmt w:val="lowerLetter"/>
      <w:lvlText w:val="%8."/>
      <w:lvlJc w:val="left"/>
      <w:pPr>
        <w:ind w:left="7254" w:hanging="360"/>
      </w:pPr>
    </w:lvl>
    <w:lvl w:ilvl="8" w:tplc="0402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">
    <w:nsid w:val="2F8F41B6"/>
    <w:multiLevelType w:val="hybridMultilevel"/>
    <w:tmpl w:val="1A34829E"/>
    <w:lvl w:ilvl="0" w:tplc="514A0E2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35400A5E"/>
    <w:multiLevelType w:val="hybridMultilevel"/>
    <w:tmpl w:val="EB3CE45C"/>
    <w:lvl w:ilvl="0" w:tplc="CECE58A2">
      <w:start w:val="1"/>
      <w:numFmt w:val="bullet"/>
      <w:lvlText w:val="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53"/>
        </w:tabs>
        <w:ind w:left="1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873"/>
        </w:tabs>
        <w:ind w:left="8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1593"/>
        </w:tabs>
        <w:ind w:left="15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313"/>
        </w:tabs>
        <w:ind w:left="23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033"/>
        </w:tabs>
        <w:ind w:left="30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3753"/>
        </w:tabs>
        <w:ind w:left="37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4473"/>
        </w:tabs>
        <w:ind w:left="44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193"/>
        </w:tabs>
        <w:ind w:left="5193" w:hanging="360"/>
      </w:pPr>
      <w:rPr>
        <w:rFonts w:ascii="Wingdings" w:hAnsi="Wingdings" w:hint="default"/>
      </w:rPr>
    </w:lvl>
  </w:abstractNum>
  <w:abstractNum w:abstractNumId="6">
    <w:nsid w:val="386B186D"/>
    <w:multiLevelType w:val="hybridMultilevel"/>
    <w:tmpl w:val="86B07072"/>
    <w:lvl w:ilvl="0" w:tplc="10F6EFC8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934" w:hanging="360"/>
      </w:pPr>
    </w:lvl>
    <w:lvl w:ilvl="2" w:tplc="0402001B" w:tentative="1">
      <w:start w:val="1"/>
      <w:numFmt w:val="lowerRoman"/>
      <w:lvlText w:val="%3."/>
      <w:lvlJc w:val="right"/>
      <w:pPr>
        <w:ind w:left="3654" w:hanging="180"/>
      </w:pPr>
    </w:lvl>
    <w:lvl w:ilvl="3" w:tplc="0402000F" w:tentative="1">
      <w:start w:val="1"/>
      <w:numFmt w:val="decimal"/>
      <w:lvlText w:val="%4."/>
      <w:lvlJc w:val="left"/>
      <w:pPr>
        <w:ind w:left="4374" w:hanging="360"/>
      </w:pPr>
    </w:lvl>
    <w:lvl w:ilvl="4" w:tplc="04020019" w:tentative="1">
      <w:start w:val="1"/>
      <w:numFmt w:val="lowerLetter"/>
      <w:lvlText w:val="%5."/>
      <w:lvlJc w:val="left"/>
      <w:pPr>
        <w:ind w:left="5094" w:hanging="360"/>
      </w:pPr>
    </w:lvl>
    <w:lvl w:ilvl="5" w:tplc="0402001B" w:tentative="1">
      <w:start w:val="1"/>
      <w:numFmt w:val="lowerRoman"/>
      <w:lvlText w:val="%6."/>
      <w:lvlJc w:val="right"/>
      <w:pPr>
        <w:ind w:left="5814" w:hanging="180"/>
      </w:pPr>
    </w:lvl>
    <w:lvl w:ilvl="6" w:tplc="0402000F" w:tentative="1">
      <w:start w:val="1"/>
      <w:numFmt w:val="decimal"/>
      <w:lvlText w:val="%7."/>
      <w:lvlJc w:val="left"/>
      <w:pPr>
        <w:ind w:left="6534" w:hanging="360"/>
      </w:pPr>
    </w:lvl>
    <w:lvl w:ilvl="7" w:tplc="04020019" w:tentative="1">
      <w:start w:val="1"/>
      <w:numFmt w:val="lowerLetter"/>
      <w:lvlText w:val="%8."/>
      <w:lvlJc w:val="left"/>
      <w:pPr>
        <w:ind w:left="7254" w:hanging="360"/>
      </w:pPr>
    </w:lvl>
    <w:lvl w:ilvl="8" w:tplc="0402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7">
    <w:nsid w:val="454F2DC8"/>
    <w:multiLevelType w:val="hybridMultilevel"/>
    <w:tmpl w:val="304C5DA2"/>
    <w:lvl w:ilvl="0" w:tplc="C80028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E8CC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5EB6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9416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4676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1CB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282E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34EE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ECA3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F70895"/>
    <w:multiLevelType w:val="hybridMultilevel"/>
    <w:tmpl w:val="C5527A3C"/>
    <w:lvl w:ilvl="0" w:tplc="0402000F">
      <w:start w:val="1"/>
      <w:numFmt w:val="decimal"/>
      <w:lvlText w:val="%1."/>
      <w:lvlJc w:val="left"/>
      <w:pPr>
        <w:ind w:left="1996" w:hanging="360"/>
      </w:pPr>
    </w:lvl>
    <w:lvl w:ilvl="1" w:tplc="04020019" w:tentative="1">
      <w:start w:val="1"/>
      <w:numFmt w:val="lowerLetter"/>
      <w:lvlText w:val="%2."/>
      <w:lvlJc w:val="left"/>
      <w:pPr>
        <w:ind w:left="2716" w:hanging="360"/>
      </w:pPr>
    </w:lvl>
    <w:lvl w:ilvl="2" w:tplc="0402001B" w:tentative="1">
      <w:start w:val="1"/>
      <w:numFmt w:val="lowerRoman"/>
      <w:lvlText w:val="%3."/>
      <w:lvlJc w:val="right"/>
      <w:pPr>
        <w:ind w:left="3436" w:hanging="180"/>
      </w:pPr>
    </w:lvl>
    <w:lvl w:ilvl="3" w:tplc="0402000F" w:tentative="1">
      <w:start w:val="1"/>
      <w:numFmt w:val="decimal"/>
      <w:lvlText w:val="%4."/>
      <w:lvlJc w:val="left"/>
      <w:pPr>
        <w:ind w:left="4156" w:hanging="360"/>
      </w:pPr>
    </w:lvl>
    <w:lvl w:ilvl="4" w:tplc="04020019" w:tentative="1">
      <w:start w:val="1"/>
      <w:numFmt w:val="lowerLetter"/>
      <w:lvlText w:val="%5."/>
      <w:lvlJc w:val="left"/>
      <w:pPr>
        <w:ind w:left="4876" w:hanging="360"/>
      </w:pPr>
    </w:lvl>
    <w:lvl w:ilvl="5" w:tplc="0402001B" w:tentative="1">
      <w:start w:val="1"/>
      <w:numFmt w:val="lowerRoman"/>
      <w:lvlText w:val="%6."/>
      <w:lvlJc w:val="right"/>
      <w:pPr>
        <w:ind w:left="5596" w:hanging="180"/>
      </w:pPr>
    </w:lvl>
    <w:lvl w:ilvl="6" w:tplc="0402000F" w:tentative="1">
      <w:start w:val="1"/>
      <w:numFmt w:val="decimal"/>
      <w:lvlText w:val="%7."/>
      <w:lvlJc w:val="left"/>
      <w:pPr>
        <w:ind w:left="6316" w:hanging="360"/>
      </w:pPr>
    </w:lvl>
    <w:lvl w:ilvl="7" w:tplc="04020019" w:tentative="1">
      <w:start w:val="1"/>
      <w:numFmt w:val="lowerLetter"/>
      <w:lvlText w:val="%8."/>
      <w:lvlJc w:val="left"/>
      <w:pPr>
        <w:ind w:left="7036" w:hanging="360"/>
      </w:pPr>
    </w:lvl>
    <w:lvl w:ilvl="8" w:tplc="0402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>
    <w:nsid w:val="5345384E"/>
    <w:multiLevelType w:val="hybridMultilevel"/>
    <w:tmpl w:val="0CCA1782"/>
    <w:lvl w:ilvl="0" w:tplc="0402000F">
      <w:start w:val="1"/>
      <w:numFmt w:val="decimal"/>
      <w:lvlText w:val="%1."/>
      <w:lvlJc w:val="left"/>
      <w:pPr>
        <w:tabs>
          <w:tab w:val="num" w:pos="1422"/>
        </w:tabs>
        <w:ind w:left="1422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2"/>
        </w:tabs>
        <w:ind w:left="214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2"/>
        </w:tabs>
        <w:ind w:left="286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2"/>
        </w:tabs>
        <w:ind w:left="358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2"/>
        </w:tabs>
        <w:ind w:left="430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2"/>
        </w:tabs>
        <w:ind w:left="502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2"/>
        </w:tabs>
        <w:ind w:left="574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2"/>
        </w:tabs>
        <w:ind w:left="646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2"/>
        </w:tabs>
        <w:ind w:left="7182" w:hanging="180"/>
      </w:pPr>
    </w:lvl>
  </w:abstractNum>
  <w:abstractNum w:abstractNumId="10">
    <w:nsid w:val="54A46F75"/>
    <w:multiLevelType w:val="hybridMultilevel"/>
    <w:tmpl w:val="61FEC922"/>
    <w:lvl w:ilvl="0" w:tplc="0402000F">
      <w:start w:val="1"/>
      <w:numFmt w:val="decimal"/>
      <w:lvlText w:val="%1."/>
      <w:lvlJc w:val="left"/>
      <w:pPr>
        <w:ind w:left="1996" w:hanging="360"/>
      </w:pPr>
    </w:lvl>
    <w:lvl w:ilvl="1" w:tplc="04020019" w:tentative="1">
      <w:start w:val="1"/>
      <w:numFmt w:val="lowerLetter"/>
      <w:lvlText w:val="%2."/>
      <w:lvlJc w:val="left"/>
      <w:pPr>
        <w:ind w:left="2716" w:hanging="360"/>
      </w:pPr>
    </w:lvl>
    <w:lvl w:ilvl="2" w:tplc="0402001B" w:tentative="1">
      <w:start w:val="1"/>
      <w:numFmt w:val="lowerRoman"/>
      <w:lvlText w:val="%3."/>
      <w:lvlJc w:val="right"/>
      <w:pPr>
        <w:ind w:left="3436" w:hanging="180"/>
      </w:pPr>
    </w:lvl>
    <w:lvl w:ilvl="3" w:tplc="0402000F" w:tentative="1">
      <w:start w:val="1"/>
      <w:numFmt w:val="decimal"/>
      <w:lvlText w:val="%4."/>
      <w:lvlJc w:val="left"/>
      <w:pPr>
        <w:ind w:left="4156" w:hanging="360"/>
      </w:pPr>
    </w:lvl>
    <w:lvl w:ilvl="4" w:tplc="04020019" w:tentative="1">
      <w:start w:val="1"/>
      <w:numFmt w:val="lowerLetter"/>
      <w:lvlText w:val="%5."/>
      <w:lvlJc w:val="left"/>
      <w:pPr>
        <w:ind w:left="4876" w:hanging="360"/>
      </w:pPr>
    </w:lvl>
    <w:lvl w:ilvl="5" w:tplc="0402001B" w:tentative="1">
      <w:start w:val="1"/>
      <w:numFmt w:val="lowerRoman"/>
      <w:lvlText w:val="%6."/>
      <w:lvlJc w:val="right"/>
      <w:pPr>
        <w:ind w:left="5596" w:hanging="180"/>
      </w:pPr>
    </w:lvl>
    <w:lvl w:ilvl="6" w:tplc="0402000F" w:tentative="1">
      <w:start w:val="1"/>
      <w:numFmt w:val="decimal"/>
      <w:lvlText w:val="%7."/>
      <w:lvlJc w:val="left"/>
      <w:pPr>
        <w:ind w:left="6316" w:hanging="360"/>
      </w:pPr>
    </w:lvl>
    <w:lvl w:ilvl="7" w:tplc="04020019" w:tentative="1">
      <w:start w:val="1"/>
      <w:numFmt w:val="lowerLetter"/>
      <w:lvlText w:val="%8."/>
      <w:lvlJc w:val="left"/>
      <w:pPr>
        <w:ind w:left="7036" w:hanging="360"/>
      </w:pPr>
    </w:lvl>
    <w:lvl w:ilvl="8" w:tplc="0402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">
    <w:nsid w:val="55892063"/>
    <w:multiLevelType w:val="hybridMultilevel"/>
    <w:tmpl w:val="6A9E88FA"/>
    <w:lvl w:ilvl="0" w:tplc="98B84DBA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934" w:hanging="360"/>
      </w:pPr>
    </w:lvl>
    <w:lvl w:ilvl="2" w:tplc="0402001B" w:tentative="1">
      <w:start w:val="1"/>
      <w:numFmt w:val="lowerRoman"/>
      <w:lvlText w:val="%3."/>
      <w:lvlJc w:val="right"/>
      <w:pPr>
        <w:ind w:left="3654" w:hanging="180"/>
      </w:pPr>
    </w:lvl>
    <w:lvl w:ilvl="3" w:tplc="0402000F" w:tentative="1">
      <w:start w:val="1"/>
      <w:numFmt w:val="decimal"/>
      <w:lvlText w:val="%4."/>
      <w:lvlJc w:val="left"/>
      <w:pPr>
        <w:ind w:left="4374" w:hanging="360"/>
      </w:pPr>
    </w:lvl>
    <w:lvl w:ilvl="4" w:tplc="04020019" w:tentative="1">
      <w:start w:val="1"/>
      <w:numFmt w:val="lowerLetter"/>
      <w:lvlText w:val="%5."/>
      <w:lvlJc w:val="left"/>
      <w:pPr>
        <w:ind w:left="5094" w:hanging="360"/>
      </w:pPr>
    </w:lvl>
    <w:lvl w:ilvl="5" w:tplc="0402001B" w:tentative="1">
      <w:start w:val="1"/>
      <w:numFmt w:val="lowerRoman"/>
      <w:lvlText w:val="%6."/>
      <w:lvlJc w:val="right"/>
      <w:pPr>
        <w:ind w:left="5814" w:hanging="180"/>
      </w:pPr>
    </w:lvl>
    <w:lvl w:ilvl="6" w:tplc="0402000F" w:tentative="1">
      <w:start w:val="1"/>
      <w:numFmt w:val="decimal"/>
      <w:lvlText w:val="%7."/>
      <w:lvlJc w:val="left"/>
      <w:pPr>
        <w:ind w:left="6534" w:hanging="360"/>
      </w:pPr>
    </w:lvl>
    <w:lvl w:ilvl="7" w:tplc="04020019" w:tentative="1">
      <w:start w:val="1"/>
      <w:numFmt w:val="lowerLetter"/>
      <w:lvlText w:val="%8."/>
      <w:lvlJc w:val="left"/>
      <w:pPr>
        <w:ind w:left="7254" w:hanging="360"/>
      </w:pPr>
    </w:lvl>
    <w:lvl w:ilvl="8" w:tplc="0402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2">
    <w:nsid w:val="5FBC7D2A"/>
    <w:multiLevelType w:val="multilevel"/>
    <w:tmpl w:val="EA30F4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6B02CFA"/>
    <w:multiLevelType w:val="hybridMultilevel"/>
    <w:tmpl w:val="BC78B8BC"/>
    <w:lvl w:ilvl="0" w:tplc="F6965FEC">
      <w:start w:val="1"/>
      <w:numFmt w:val="decimal"/>
      <w:lvlText w:val="%1."/>
      <w:lvlJc w:val="left"/>
      <w:pPr>
        <w:ind w:left="7440" w:hanging="360"/>
      </w:pPr>
    </w:lvl>
    <w:lvl w:ilvl="1" w:tplc="04020019">
      <w:start w:val="1"/>
      <w:numFmt w:val="lowerLetter"/>
      <w:lvlText w:val="%2."/>
      <w:lvlJc w:val="left"/>
      <w:pPr>
        <w:ind w:left="8160" w:hanging="360"/>
      </w:pPr>
    </w:lvl>
    <w:lvl w:ilvl="2" w:tplc="0402001B">
      <w:start w:val="1"/>
      <w:numFmt w:val="lowerRoman"/>
      <w:lvlText w:val="%3."/>
      <w:lvlJc w:val="right"/>
      <w:pPr>
        <w:ind w:left="8880" w:hanging="180"/>
      </w:pPr>
    </w:lvl>
    <w:lvl w:ilvl="3" w:tplc="0402000F">
      <w:start w:val="1"/>
      <w:numFmt w:val="decimal"/>
      <w:lvlText w:val="%4."/>
      <w:lvlJc w:val="left"/>
      <w:pPr>
        <w:ind w:left="9600" w:hanging="360"/>
      </w:pPr>
    </w:lvl>
    <w:lvl w:ilvl="4" w:tplc="04020019">
      <w:start w:val="1"/>
      <w:numFmt w:val="lowerLetter"/>
      <w:lvlText w:val="%5."/>
      <w:lvlJc w:val="left"/>
      <w:pPr>
        <w:ind w:left="10320" w:hanging="360"/>
      </w:pPr>
    </w:lvl>
    <w:lvl w:ilvl="5" w:tplc="0402001B">
      <w:start w:val="1"/>
      <w:numFmt w:val="lowerRoman"/>
      <w:lvlText w:val="%6."/>
      <w:lvlJc w:val="right"/>
      <w:pPr>
        <w:ind w:left="11040" w:hanging="180"/>
      </w:pPr>
    </w:lvl>
    <w:lvl w:ilvl="6" w:tplc="0402000F">
      <w:start w:val="1"/>
      <w:numFmt w:val="decimal"/>
      <w:lvlText w:val="%7."/>
      <w:lvlJc w:val="left"/>
      <w:pPr>
        <w:ind w:left="11760" w:hanging="360"/>
      </w:pPr>
    </w:lvl>
    <w:lvl w:ilvl="7" w:tplc="04020019">
      <w:start w:val="1"/>
      <w:numFmt w:val="lowerLetter"/>
      <w:lvlText w:val="%8."/>
      <w:lvlJc w:val="left"/>
      <w:pPr>
        <w:ind w:left="12480" w:hanging="360"/>
      </w:pPr>
    </w:lvl>
    <w:lvl w:ilvl="8" w:tplc="0402001B">
      <w:start w:val="1"/>
      <w:numFmt w:val="lowerRoman"/>
      <w:lvlText w:val="%9."/>
      <w:lvlJc w:val="right"/>
      <w:pPr>
        <w:ind w:left="13200" w:hanging="180"/>
      </w:pPr>
    </w:lvl>
  </w:abstractNum>
  <w:abstractNum w:abstractNumId="14">
    <w:nsid w:val="730146F8"/>
    <w:multiLevelType w:val="hybridMultilevel"/>
    <w:tmpl w:val="25DCCE08"/>
    <w:lvl w:ilvl="0" w:tplc="55FC2C5E">
      <w:start w:val="1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74DF5921"/>
    <w:multiLevelType w:val="hybridMultilevel"/>
    <w:tmpl w:val="0CCA1782"/>
    <w:lvl w:ilvl="0" w:tplc="0402000F">
      <w:start w:val="1"/>
      <w:numFmt w:val="decimal"/>
      <w:lvlText w:val="%1."/>
      <w:lvlJc w:val="left"/>
      <w:pPr>
        <w:tabs>
          <w:tab w:val="num" w:pos="1422"/>
        </w:tabs>
        <w:ind w:left="1422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2"/>
        </w:tabs>
        <w:ind w:left="214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2"/>
        </w:tabs>
        <w:ind w:left="286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2"/>
        </w:tabs>
        <w:ind w:left="358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2"/>
        </w:tabs>
        <w:ind w:left="430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2"/>
        </w:tabs>
        <w:ind w:left="502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2"/>
        </w:tabs>
        <w:ind w:left="574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2"/>
        </w:tabs>
        <w:ind w:left="646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2"/>
        </w:tabs>
        <w:ind w:left="7182" w:hanging="180"/>
      </w:pPr>
    </w:lvl>
  </w:abstractNum>
  <w:abstractNum w:abstractNumId="16">
    <w:nsid w:val="7A880CB2"/>
    <w:multiLevelType w:val="hybridMultilevel"/>
    <w:tmpl w:val="BC78B8BC"/>
    <w:lvl w:ilvl="0" w:tplc="F6965FEC">
      <w:start w:val="1"/>
      <w:numFmt w:val="decimal"/>
      <w:lvlText w:val="%1."/>
      <w:lvlJc w:val="left"/>
      <w:pPr>
        <w:ind w:left="7440" w:hanging="360"/>
      </w:pPr>
    </w:lvl>
    <w:lvl w:ilvl="1" w:tplc="04020019">
      <w:start w:val="1"/>
      <w:numFmt w:val="lowerLetter"/>
      <w:lvlText w:val="%2."/>
      <w:lvlJc w:val="left"/>
      <w:pPr>
        <w:ind w:left="8160" w:hanging="360"/>
      </w:pPr>
    </w:lvl>
    <w:lvl w:ilvl="2" w:tplc="0402001B">
      <w:start w:val="1"/>
      <w:numFmt w:val="lowerRoman"/>
      <w:lvlText w:val="%3."/>
      <w:lvlJc w:val="right"/>
      <w:pPr>
        <w:ind w:left="8880" w:hanging="180"/>
      </w:pPr>
    </w:lvl>
    <w:lvl w:ilvl="3" w:tplc="0402000F">
      <w:start w:val="1"/>
      <w:numFmt w:val="decimal"/>
      <w:lvlText w:val="%4."/>
      <w:lvlJc w:val="left"/>
      <w:pPr>
        <w:ind w:left="9600" w:hanging="360"/>
      </w:pPr>
    </w:lvl>
    <w:lvl w:ilvl="4" w:tplc="04020019">
      <w:start w:val="1"/>
      <w:numFmt w:val="lowerLetter"/>
      <w:lvlText w:val="%5."/>
      <w:lvlJc w:val="left"/>
      <w:pPr>
        <w:ind w:left="10320" w:hanging="360"/>
      </w:pPr>
    </w:lvl>
    <w:lvl w:ilvl="5" w:tplc="0402001B">
      <w:start w:val="1"/>
      <w:numFmt w:val="lowerRoman"/>
      <w:lvlText w:val="%6."/>
      <w:lvlJc w:val="right"/>
      <w:pPr>
        <w:ind w:left="11040" w:hanging="180"/>
      </w:pPr>
    </w:lvl>
    <w:lvl w:ilvl="6" w:tplc="0402000F">
      <w:start w:val="1"/>
      <w:numFmt w:val="decimal"/>
      <w:lvlText w:val="%7."/>
      <w:lvlJc w:val="left"/>
      <w:pPr>
        <w:ind w:left="11760" w:hanging="360"/>
      </w:pPr>
    </w:lvl>
    <w:lvl w:ilvl="7" w:tplc="04020019">
      <w:start w:val="1"/>
      <w:numFmt w:val="lowerLetter"/>
      <w:lvlText w:val="%8."/>
      <w:lvlJc w:val="left"/>
      <w:pPr>
        <w:ind w:left="12480" w:hanging="360"/>
      </w:pPr>
    </w:lvl>
    <w:lvl w:ilvl="8" w:tplc="0402001B">
      <w:start w:val="1"/>
      <w:numFmt w:val="lowerRoman"/>
      <w:lvlText w:val="%9."/>
      <w:lvlJc w:val="right"/>
      <w:pPr>
        <w:ind w:left="1320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2"/>
  </w:num>
  <w:num w:numId="5">
    <w:abstractNumId w:val="14"/>
  </w:num>
  <w:num w:numId="6">
    <w:abstractNumId w:val="2"/>
  </w:num>
  <w:num w:numId="7">
    <w:abstractNumId w:val="11"/>
  </w:num>
  <w:num w:numId="8">
    <w:abstractNumId w:val="3"/>
  </w:num>
  <w:num w:numId="9">
    <w:abstractNumId w:val="6"/>
  </w:num>
  <w:num w:numId="10">
    <w:abstractNumId w:val="10"/>
  </w:num>
  <w:num w:numId="11">
    <w:abstractNumId w:val="8"/>
  </w:num>
  <w:num w:numId="12">
    <w:abstractNumId w:val="4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en-AU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CF2"/>
    <w:rsid w:val="00001B86"/>
    <w:rsid w:val="000205F0"/>
    <w:rsid w:val="0002344D"/>
    <w:rsid w:val="00032ACD"/>
    <w:rsid w:val="00036237"/>
    <w:rsid w:val="00044E7C"/>
    <w:rsid w:val="00047E32"/>
    <w:rsid w:val="00060036"/>
    <w:rsid w:val="000759BF"/>
    <w:rsid w:val="00085913"/>
    <w:rsid w:val="00086414"/>
    <w:rsid w:val="00093355"/>
    <w:rsid w:val="000A6736"/>
    <w:rsid w:val="000B0143"/>
    <w:rsid w:val="000C0CBD"/>
    <w:rsid w:val="000C5105"/>
    <w:rsid w:val="000D13CD"/>
    <w:rsid w:val="000E32D3"/>
    <w:rsid w:val="000E3C8B"/>
    <w:rsid w:val="000F3A47"/>
    <w:rsid w:val="000F77E2"/>
    <w:rsid w:val="00124FF7"/>
    <w:rsid w:val="00132CC8"/>
    <w:rsid w:val="001424F3"/>
    <w:rsid w:val="00150362"/>
    <w:rsid w:val="00152458"/>
    <w:rsid w:val="00154B6B"/>
    <w:rsid w:val="00156614"/>
    <w:rsid w:val="00190068"/>
    <w:rsid w:val="001932F7"/>
    <w:rsid w:val="001A2041"/>
    <w:rsid w:val="001B54ED"/>
    <w:rsid w:val="001E1BFE"/>
    <w:rsid w:val="001E22D6"/>
    <w:rsid w:val="001E6729"/>
    <w:rsid w:val="001F24CF"/>
    <w:rsid w:val="002032FB"/>
    <w:rsid w:val="002046A1"/>
    <w:rsid w:val="0021017A"/>
    <w:rsid w:val="00213BCE"/>
    <w:rsid w:val="00213C37"/>
    <w:rsid w:val="00215411"/>
    <w:rsid w:val="00220F90"/>
    <w:rsid w:val="00224673"/>
    <w:rsid w:val="00224FAC"/>
    <w:rsid w:val="0023418F"/>
    <w:rsid w:val="0024163A"/>
    <w:rsid w:val="00241E58"/>
    <w:rsid w:val="00251F13"/>
    <w:rsid w:val="00252C8C"/>
    <w:rsid w:val="00291ED4"/>
    <w:rsid w:val="00293999"/>
    <w:rsid w:val="002C491A"/>
    <w:rsid w:val="002C5CBD"/>
    <w:rsid w:val="002F6B37"/>
    <w:rsid w:val="00317691"/>
    <w:rsid w:val="00327BD2"/>
    <w:rsid w:val="00336459"/>
    <w:rsid w:val="00353636"/>
    <w:rsid w:val="00362EBB"/>
    <w:rsid w:val="00385AC9"/>
    <w:rsid w:val="003A3FA3"/>
    <w:rsid w:val="003C72D1"/>
    <w:rsid w:val="003E68D3"/>
    <w:rsid w:val="0040125F"/>
    <w:rsid w:val="004117B4"/>
    <w:rsid w:val="004241F8"/>
    <w:rsid w:val="004474A2"/>
    <w:rsid w:val="00456F15"/>
    <w:rsid w:val="004742BA"/>
    <w:rsid w:val="00482A61"/>
    <w:rsid w:val="004A268E"/>
    <w:rsid w:val="004A6CF2"/>
    <w:rsid w:val="004B0D29"/>
    <w:rsid w:val="004B1324"/>
    <w:rsid w:val="004B3E77"/>
    <w:rsid w:val="004D2C79"/>
    <w:rsid w:val="004E21B5"/>
    <w:rsid w:val="004E3BA5"/>
    <w:rsid w:val="004F0657"/>
    <w:rsid w:val="00503864"/>
    <w:rsid w:val="0050625F"/>
    <w:rsid w:val="00525360"/>
    <w:rsid w:val="00531EB8"/>
    <w:rsid w:val="005464B8"/>
    <w:rsid w:val="0054689E"/>
    <w:rsid w:val="005702B2"/>
    <w:rsid w:val="0057341E"/>
    <w:rsid w:val="005757CC"/>
    <w:rsid w:val="00577A62"/>
    <w:rsid w:val="00597832"/>
    <w:rsid w:val="005A3E1E"/>
    <w:rsid w:val="005A73CE"/>
    <w:rsid w:val="005B134A"/>
    <w:rsid w:val="005C0388"/>
    <w:rsid w:val="005C1CCD"/>
    <w:rsid w:val="005C6515"/>
    <w:rsid w:val="005D3257"/>
    <w:rsid w:val="006010E4"/>
    <w:rsid w:val="00601E8B"/>
    <w:rsid w:val="00607E2D"/>
    <w:rsid w:val="00621327"/>
    <w:rsid w:val="00624647"/>
    <w:rsid w:val="00634C46"/>
    <w:rsid w:val="006368D3"/>
    <w:rsid w:val="00637DD4"/>
    <w:rsid w:val="0064793C"/>
    <w:rsid w:val="00651DE1"/>
    <w:rsid w:val="00652B45"/>
    <w:rsid w:val="00654597"/>
    <w:rsid w:val="0066487D"/>
    <w:rsid w:val="0066534A"/>
    <w:rsid w:val="00677026"/>
    <w:rsid w:val="00682496"/>
    <w:rsid w:val="00684521"/>
    <w:rsid w:val="00686A3C"/>
    <w:rsid w:val="006877CD"/>
    <w:rsid w:val="006916FD"/>
    <w:rsid w:val="00696323"/>
    <w:rsid w:val="006C2D61"/>
    <w:rsid w:val="006D707D"/>
    <w:rsid w:val="006E7B42"/>
    <w:rsid w:val="006F2B7C"/>
    <w:rsid w:val="007015AE"/>
    <w:rsid w:val="0075041B"/>
    <w:rsid w:val="00762828"/>
    <w:rsid w:val="0077428E"/>
    <w:rsid w:val="0077505E"/>
    <w:rsid w:val="00776945"/>
    <w:rsid w:val="00777C5F"/>
    <w:rsid w:val="00783997"/>
    <w:rsid w:val="007871E1"/>
    <w:rsid w:val="007923D9"/>
    <w:rsid w:val="00794B17"/>
    <w:rsid w:val="007B3926"/>
    <w:rsid w:val="007B42EA"/>
    <w:rsid w:val="007C5BA2"/>
    <w:rsid w:val="007E0480"/>
    <w:rsid w:val="00806E32"/>
    <w:rsid w:val="0080740C"/>
    <w:rsid w:val="00811094"/>
    <w:rsid w:val="00814D4B"/>
    <w:rsid w:val="008150E4"/>
    <w:rsid w:val="0082165D"/>
    <w:rsid w:val="00836B3B"/>
    <w:rsid w:val="00840EAA"/>
    <w:rsid w:val="00846718"/>
    <w:rsid w:val="00850E24"/>
    <w:rsid w:val="00853A78"/>
    <w:rsid w:val="00855C57"/>
    <w:rsid w:val="0085670D"/>
    <w:rsid w:val="00857728"/>
    <w:rsid w:val="00862E1D"/>
    <w:rsid w:val="008641BA"/>
    <w:rsid w:val="008643C2"/>
    <w:rsid w:val="00864462"/>
    <w:rsid w:val="00877B59"/>
    <w:rsid w:val="008948E1"/>
    <w:rsid w:val="008B18CD"/>
    <w:rsid w:val="008B5C71"/>
    <w:rsid w:val="008B606E"/>
    <w:rsid w:val="008D0E18"/>
    <w:rsid w:val="008D403D"/>
    <w:rsid w:val="008D4ED2"/>
    <w:rsid w:val="008D74AA"/>
    <w:rsid w:val="008F1CE1"/>
    <w:rsid w:val="008F75DF"/>
    <w:rsid w:val="00923268"/>
    <w:rsid w:val="00930D83"/>
    <w:rsid w:val="00936B95"/>
    <w:rsid w:val="00955BE4"/>
    <w:rsid w:val="00974168"/>
    <w:rsid w:val="009822F4"/>
    <w:rsid w:val="0098288F"/>
    <w:rsid w:val="009A39E2"/>
    <w:rsid w:val="009A5B84"/>
    <w:rsid w:val="009A679A"/>
    <w:rsid w:val="009D45E8"/>
    <w:rsid w:val="009D5316"/>
    <w:rsid w:val="009E0F77"/>
    <w:rsid w:val="009F034E"/>
    <w:rsid w:val="009F6C42"/>
    <w:rsid w:val="00A16902"/>
    <w:rsid w:val="00A16FC3"/>
    <w:rsid w:val="00A4740E"/>
    <w:rsid w:val="00A56DA0"/>
    <w:rsid w:val="00A61D34"/>
    <w:rsid w:val="00A75CDD"/>
    <w:rsid w:val="00A76B94"/>
    <w:rsid w:val="00A85306"/>
    <w:rsid w:val="00A87C83"/>
    <w:rsid w:val="00AA0414"/>
    <w:rsid w:val="00AA1773"/>
    <w:rsid w:val="00AB5F9C"/>
    <w:rsid w:val="00AC09F5"/>
    <w:rsid w:val="00AC6856"/>
    <w:rsid w:val="00AF05A9"/>
    <w:rsid w:val="00AF7C5F"/>
    <w:rsid w:val="00B1257A"/>
    <w:rsid w:val="00B92C42"/>
    <w:rsid w:val="00B93E96"/>
    <w:rsid w:val="00BA4EAC"/>
    <w:rsid w:val="00BA50D5"/>
    <w:rsid w:val="00BC5E6B"/>
    <w:rsid w:val="00BE6ABF"/>
    <w:rsid w:val="00C0305E"/>
    <w:rsid w:val="00C4186F"/>
    <w:rsid w:val="00C451CA"/>
    <w:rsid w:val="00C475E3"/>
    <w:rsid w:val="00C52716"/>
    <w:rsid w:val="00C5460B"/>
    <w:rsid w:val="00C64D44"/>
    <w:rsid w:val="00C73CF3"/>
    <w:rsid w:val="00C76DE2"/>
    <w:rsid w:val="00C80A81"/>
    <w:rsid w:val="00C91A4A"/>
    <w:rsid w:val="00CB336B"/>
    <w:rsid w:val="00CC21F9"/>
    <w:rsid w:val="00CC5DE8"/>
    <w:rsid w:val="00CD40B4"/>
    <w:rsid w:val="00CE1AC8"/>
    <w:rsid w:val="00CE25DF"/>
    <w:rsid w:val="00CF2777"/>
    <w:rsid w:val="00D02D9A"/>
    <w:rsid w:val="00D1163A"/>
    <w:rsid w:val="00D1630E"/>
    <w:rsid w:val="00D17D3C"/>
    <w:rsid w:val="00D2326C"/>
    <w:rsid w:val="00D27FEF"/>
    <w:rsid w:val="00D35E97"/>
    <w:rsid w:val="00D4263C"/>
    <w:rsid w:val="00D57F7A"/>
    <w:rsid w:val="00D62030"/>
    <w:rsid w:val="00D75E9E"/>
    <w:rsid w:val="00D85B7C"/>
    <w:rsid w:val="00D8604F"/>
    <w:rsid w:val="00D909AA"/>
    <w:rsid w:val="00D92E46"/>
    <w:rsid w:val="00DA7580"/>
    <w:rsid w:val="00DB068B"/>
    <w:rsid w:val="00DB282B"/>
    <w:rsid w:val="00DD7852"/>
    <w:rsid w:val="00DE34FB"/>
    <w:rsid w:val="00DE5AF7"/>
    <w:rsid w:val="00DF6F9A"/>
    <w:rsid w:val="00DF7130"/>
    <w:rsid w:val="00E01741"/>
    <w:rsid w:val="00E02043"/>
    <w:rsid w:val="00E113BF"/>
    <w:rsid w:val="00E25547"/>
    <w:rsid w:val="00E34F51"/>
    <w:rsid w:val="00E5200C"/>
    <w:rsid w:val="00E64665"/>
    <w:rsid w:val="00EB5AB8"/>
    <w:rsid w:val="00EB642F"/>
    <w:rsid w:val="00EC05EB"/>
    <w:rsid w:val="00ED106B"/>
    <w:rsid w:val="00ED25C7"/>
    <w:rsid w:val="00F064D7"/>
    <w:rsid w:val="00F237E9"/>
    <w:rsid w:val="00F25BA4"/>
    <w:rsid w:val="00F36D66"/>
    <w:rsid w:val="00F6450E"/>
    <w:rsid w:val="00F7396B"/>
    <w:rsid w:val="00F76011"/>
    <w:rsid w:val="00F82147"/>
    <w:rsid w:val="00FA31C4"/>
    <w:rsid w:val="00FD6B29"/>
    <w:rsid w:val="00FF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C37"/>
    <w:rPr>
      <w:lang w:val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ind w:left="-142" w:right="-30"/>
      <w:jc w:val="center"/>
      <w:outlineLvl w:val="1"/>
    </w:pPr>
    <w:rPr>
      <w:rFonts w:ascii="HebarU" w:hAnsi="HebarU"/>
      <w:b/>
      <w:sz w:val="28"/>
      <w:lang w:val="en-GB" w:eastAsia="en-US"/>
    </w:rPr>
  </w:style>
  <w:style w:type="paragraph" w:styleId="3">
    <w:name w:val="heading 3"/>
    <w:basedOn w:val="a"/>
    <w:next w:val="a"/>
    <w:qFormat/>
    <w:pPr>
      <w:keepNext/>
      <w:ind w:left="-142"/>
      <w:jc w:val="center"/>
      <w:outlineLvl w:val="2"/>
    </w:pPr>
    <w:rPr>
      <w:rFonts w:ascii="AriesSP" w:hAnsi="AriesSP"/>
      <w:b/>
      <w:sz w:val="24"/>
      <w:lang w:val="bg-BG" w:eastAsia="en-US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rPr>
      <w:b/>
      <w:bCs/>
      <w:sz w:val="32"/>
      <w:szCs w:val="32"/>
      <w:lang w:val="bg-BG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pPr>
      <w:tabs>
        <w:tab w:val="center" w:pos="4536"/>
        <w:tab w:val="right" w:pos="9072"/>
      </w:tabs>
    </w:pPr>
  </w:style>
  <w:style w:type="paragraph" w:styleId="a7">
    <w:name w:val="footer"/>
    <w:basedOn w:val="a"/>
    <w:link w:val="a8"/>
    <w:uiPriority w:val="99"/>
    <w:pPr>
      <w:tabs>
        <w:tab w:val="center" w:pos="4536"/>
        <w:tab w:val="right" w:pos="9072"/>
      </w:tabs>
    </w:p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character" w:customStyle="1" w:styleId="Bodytext2">
    <w:name w:val="Body text (2)_"/>
    <w:link w:val="Bodytext20"/>
    <w:rsid w:val="004A6CF2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A6CF2"/>
    <w:pPr>
      <w:widowControl w:val="0"/>
      <w:shd w:val="clear" w:color="auto" w:fill="FFFFFF"/>
      <w:spacing w:line="322" w:lineRule="exact"/>
      <w:jc w:val="both"/>
    </w:pPr>
    <w:rPr>
      <w:sz w:val="28"/>
      <w:szCs w:val="28"/>
      <w:lang w:val="bg-BG"/>
    </w:rPr>
  </w:style>
  <w:style w:type="character" w:customStyle="1" w:styleId="a8">
    <w:name w:val="Долен колонтитул Знак"/>
    <w:link w:val="a7"/>
    <w:uiPriority w:val="99"/>
    <w:rsid w:val="00EB5AB8"/>
    <w:rPr>
      <w:lang w:val="en-US"/>
    </w:rPr>
  </w:style>
  <w:style w:type="paragraph" w:styleId="a9">
    <w:name w:val="List Paragraph"/>
    <w:basedOn w:val="a"/>
    <w:uiPriority w:val="34"/>
    <w:qFormat/>
    <w:rsid w:val="00C475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C37"/>
    <w:rPr>
      <w:lang w:val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ind w:left="-142" w:right="-30"/>
      <w:jc w:val="center"/>
      <w:outlineLvl w:val="1"/>
    </w:pPr>
    <w:rPr>
      <w:rFonts w:ascii="HebarU" w:hAnsi="HebarU"/>
      <w:b/>
      <w:sz w:val="28"/>
      <w:lang w:val="en-GB" w:eastAsia="en-US"/>
    </w:rPr>
  </w:style>
  <w:style w:type="paragraph" w:styleId="3">
    <w:name w:val="heading 3"/>
    <w:basedOn w:val="a"/>
    <w:next w:val="a"/>
    <w:qFormat/>
    <w:pPr>
      <w:keepNext/>
      <w:ind w:left="-142"/>
      <w:jc w:val="center"/>
      <w:outlineLvl w:val="2"/>
    </w:pPr>
    <w:rPr>
      <w:rFonts w:ascii="AriesSP" w:hAnsi="AriesSP"/>
      <w:b/>
      <w:sz w:val="24"/>
      <w:lang w:val="bg-BG" w:eastAsia="en-US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rPr>
      <w:b/>
      <w:bCs/>
      <w:sz w:val="32"/>
      <w:szCs w:val="32"/>
      <w:lang w:val="bg-BG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pPr>
      <w:tabs>
        <w:tab w:val="center" w:pos="4536"/>
        <w:tab w:val="right" w:pos="9072"/>
      </w:tabs>
    </w:pPr>
  </w:style>
  <w:style w:type="paragraph" w:styleId="a7">
    <w:name w:val="footer"/>
    <w:basedOn w:val="a"/>
    <w:link w:val="a8"/>
    <w:uiPriority w:val="99"/>
    <w:pPr>
      <w:tabs>
        <w:tab w:val="center" w:pos="4536"/>
        <w:tab w:val="right" w:pos="9072"/>
      </w:tabs>
    </w:p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character" w:customStyle="1" w:styleId="Bodytext2">
    <w:name w:val="Body text (2)_"/>
    <w:link w:val="Bodytext20"/>
    <w:rsid w:val="004A6CF2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A6CF2"/>
    <w:pPr>
      <w:widowControl w:val="0"/>
      <w:shd w:val="clear" w:color="auto" w:fill="FFFFFF"/>
      <w:spacing w:line="322" w:lineRule="exact"/>
      <w:jc w:val="both"/>
    </w:pPr>
    <w:rPr>
      <w:sz w:val="28"/>
      <w:szCs w:val="28"/>
      <w:lang w:val="bg-BG"/>
    </w:rPr>
  </w:style>
  <w:style w:type="character" w:customStyle="1" w:styleId="a8">
    <w:name w:val="Долен колонтитул Знак"/>
    <w:link w:val="a7"/>
    <w:uiPriority w:val="99"/>
    <w:rsid w:val="00EB5AB8"/>
    <w:rPr>
      <w:lang w:val="en-US"/>
    </w:rPr>
  </w:style>
  <w:style w:type="paragraph" w:styleId="a9">
    <w:name w:val="List Paragraph"/>
    <w:basedOn w:val="a"/>
    <w:uiPriority w:val="34"/>
    <w:qFormat/>
    <w:rsid w:val="00C47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2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S-User\Documents\Blanka%20RS-Razlog%602017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A4155-8E55-4131-AD9F-25CEB3C41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 RS-Razlog`2017.dot</Template>
  <TotalTime>3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Районен съд - Разлог</vt:lpstr>
      <vt:lpstr>Районен съд - Разлог</vt:lpstr>
    </vt:vector>
  </TitlesOfParts>
  <Company/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Районен съд - Разлог</dc:title>
  <dc:creator>Administrativen</dc:creator>
  <cp:lastModifiedBy>Silvia Cvetanova</cp:lastModifiedBy>
  <cp:revision>5</cp:revision>
  <cp:lastPrinted>2026-09-18T09:06:00Z</cp:lastPrinted>
  <dcterms:created xsi:type="dcterms:W3CDTF">2026-09-18T09:10:00Z</dcterms:created>
  <dcterms:modified xsi:type="dcterms:W3CDTF">2026-09-18T10:12:00Z</dcterms:modified>
</cp:coreProperties>
</file>